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5F3" w:rsidRPr="0069527B" w:rsidRDefault="000F55F3" w:rsidP="0069527B">
      <w:pPr>
        <w:pStyle w:val="Heading3"/>
        <w:rPr>
          <w:sz w:val="26"/>
          <w:u w:val="single"/>
        </w:rPr>
      </w:pPr>
      <w:r w:rsidRPr="0069527B">
        <w:rPr>
          <w:sz w:val="26"/>
          <w:u w:val="single"/>
        </w:rPr>
        <w:t xml:space="preserve">How </w:t>
      </w:r>
      <w:proofErr w:type="gramStart"/>
      <w:r w:rsidRPr="0069527B">
        <w:rPr>
          <w:sz w:val="26"/>
          <w:u w:val="single"/>
        </w:rPr>
        <w:t>To</w:t>
      </w:r>
      <w:proofErr w:type="gramEnd"/>
      <w:r w:rsidRPr="0069527B">
        <w:rPr>
          <w:sz w:val="26"/>
          <w:u w:val="single"/>
        </w:rPr>
        <w:t xml:space="preserve"> Guide - </w:t>
      </w:r>
      <w:r w:rsidR="008E3566" w:rsidRPr="0069527B">
        <w:rPr>
          <w:sz w:val="26"/>
          <w:u w:val="single"/>
        </w:rPr>
        <w:t>Application Terminology</w:t>
      </w:r>
    </w:p>
    <w:p w:rsidR="008E3566" w:rsidRPr="00FA7D2C" w:rsidRDefault="008E3566" w:rsidP="00FA7D2C">
      <w:pPr>
        <w:spacing w:line="276" w:lineRule="auto"/>
        <w:ind w:left="284" w:hanging="284"/>
        <w:rPr>
          <w:sz w:val="22"/>
          <w:szCs w:val="21"/>
        </w:rPr>
      </w:pPr>
      <w:r w:rsidRPr="0069527B">
        <w:rPr>
          <w:b/>
          <w:sz w:val="22"/>
        </w:rPr>
        <w:t>Application Profile:</w:t>
      </w:r>
      <w:r>
        <w:br/>
      </w:r>
      <w:r w:rsidRPr="00FA7D2C">
        <w:rPr>
          <w:sz w:val="22"/>
          <w:szCs w:val="21"/>
        </w:rPr>
        <w:t>The application profile is a large set of parameters that control the appearance an</w:t>
      </w:r>
      <w:r w:rsidR="0069527B" w:rsidRPr="00FA7D2C">
        <w:rPr>
          <w:sz w:val="22"/>
          <w:szCs w:val="21"/>
        </w:rPr>
        <w:t xml:space="preserve">d behavior of the application. </w:t>
      </w:r>
      <w:r w:rsidRPr="00FA7D2C">
        <w:rPr>
          <w:sz w:val="22"/>
          <w:szCs w:val="21"/>
        </w:rPr>
        <w:t>This is where you can change:</w:t>
      </w:r>
    </w:p>
    <w:p w:rsidR="008E3566" w:rsidRPr="00FA7D2C" w:rsidRDefault="00927896" w:rsidP="00FA7D2C">
      <w:pPr>
        <w:pStyle w:val="ListParagraph"/>
        <w:numPr>
          <w:ilvl w:val="0"/>
          <w:numId w:val="7"/>
        </w:numPr>
        <w:spacing w:line="276" w:lineRule="auto"/>
        <w:rPr>
          <w:sz w:val="22"/>
          <w:szCs w:val="21"/>
        </w:rPr>
      </w:pPr>
      <w:r w:rsidRPr="00FA7D2C">
        <w:rPr>
          <w:sz w:val="22"/>
          <w:szCs w:val="21"/>
        </w:rPr>
        <w:t>B</w:t>
      </w:r>
      <w:r w:rsidR="008E3566" w:rsidRPr="00FA7D2C">
        <w:rPr>
          <w:sz w:val="22"/>
          <w:szCs w:val="21"/>
        </w:rPr>
        <w:t>ackground image</w:t>
      </w:r>
      <w:r w:rsidR="00D91781" w:rsidRPr="00FA7D2C">
        <w:rPr>
          <w:sz w:val="22"/>
          <w:szCs w:val="21"/>
        </w:rPr>
        <w:t>.</w:t>
      </w:r>
    </w:p>
    <w:p w:rsidR="008E3566" w:rsidRPr="00FA7D2C" w:rsidRDefault="00927896" w:rsidP="00FA7D2C">
      <w:pPr>
        <w:pStyle w:val="ListParagraph"/>
        <w:numPr>
          <w:ilvl w:val="0"/>
          <w:numId w:val="7"/>
        </w:numPr>
        <w:spacing w:line="276" w:lineRule="auto"/>
        <w:rPr>
          <w:sz w:val="22"/>
          <w:szCs w:val="21"/>
        </w:rPr>
      </w:pPr>
      <w:r w:rsidRPr="00FA7D2C">
        <w:rPr>
          <w:sz w:val="22"/>
          <w:szCs w:val="21"/>
        </w:rPr>
        <w:t>B</w:t>
      </w:r>
      <w:r w:rsidR="008E3566" w:rsidRPr="00FA7D2C">
        <w:rPr>
          <w:sz w:val="22"/>
          <w:szCs w:val="21"/>
        </w:rPr>
        <w:t xml:space="preserve">ackground </w:t>
      </w:r>
      <w:proofErr w:type="spellStart"/>
      <w:r w:rsidR="008E3566" w:rsidRPr="00FA7D2C">
        <w:rPr>
          <w:sz w:val="22"/>
          <w:szCs w:val="21"/>
        </w:rPr>
        <w:t>colour</w:t>
      </w:r>
      <w:proofErr w:type="spellEnd"/>
      <w:r w:rsidR="00D91781" w:rsidRPr="00FA7D2C">
        <w:rPr>
          <w:sz w:val="22"/>
          <w:szCs w:val="21"/>
        </w:rPr>
        <w:t>.</w:t>
      </w:r>
    </w:p>
    <w:p w:rsidR="007376CA" w:rsidRPr="00FA7D2C" w:rsidRDefault="00927896" w:rsidP="00FA7D2C">
      <w:pPr>
        <w:pStyle w:val="ListParagraph"/>
        <w:numPr>
          <w:ilvl w:val="0"/>
          <w:numId w:val="7"/>
        </w:numPr>
        <w:spacing w:line="276" w:lineRule="auto"/>
        <w:rPr>
          <w:sz w:val="22"/>
          <w:szCs w:val="21"/>
        </w:rPr>
      </w:pPr>
      <w:r w:rsidRPr="00FA7D2C">
        <w:rPr>
          <w:sz w:val="22"/>
          <w:szCs w:val="21"/>
        </w:rPr>
        <w:t>T</w:t>
      </w:r>
      <w:r w:rsidR="008E3566" w:rsidRPr="00FA7D2C">
        <w:rPr>
          <w:sz w:val="22"/>
          <w:szCs w:val="21"/>
        </w:rPr>
        <w:t xml:space="preserve">he </w:t>
      </w:r>
      <w:proofErr w:type="spellStart"/>
      <w:r w:rsidR="008E3566" w:rsidRPr="00FA7D2C">
        <w:rPr>
          <w:sz w:val="22"/>
          <w:szCs w:val="21"/>
        </w:rPr>
        <w:t>colour</w:t>
      </w:r>
      <w:proofErr w:type="spellEnd"/>
      <w:r w:rsidR="008E3566" w:rsidRPr="00FA7D2C">
        <w:rPr>
          <w:sz w:val="22"/>
          <w:szCs w:val="21"/>
        </w:rPr>
        <w:t xml:space="preserve"> scheme and style of the menu</w:t>
      </w:r>
      <w:r w:rsidR="00D91781" w:rsidRPr="00FA7D2C">
        <w:rPr>
          <w:sz w:val="22"/>
          <w:szCs w:val="21"/>
        </w:rPr>
        <w:t>.</w:t>
      </w:r>
    </w:p>
    <w:p w:rsidR="008E3566" w:rsidRPr="00FA7D2C" w:rsidRDefault="00927896" w:rsidP="00FA7D2C">
      <w:pPr>
        <w:pStyle w:val="ListParagraph"/>
        <w:numPr>
          <w:ilvl w:val="0"/>
          <w:numId w:val="7"/>
        </w:numPr>
        <w:spacing w:line="276" w:lineRule="auto"/>
        <w:rPr>
          <w:sz w:val="22"/>
          <w:szCs w:val="21"/>
        </w:rPr>
      </w:pPr>
      <w:r w:rsidRPr="00FA7D2C">
        <w:rPr>
          <w:sz w:val="22"/>
          <w:szCs w:val="21"/>
        </w:rPr>
        <w:t>S</w:t>
      </w:r>
      <w:r w:rsidR="00EE02A7" w:rsidRPr="00FA7D2C">
        <w:rPr>
          <w:sz w:val="22"/>
          <w:szCs w:val="21"/>
        </w:rPr>
        <w:t>tudent and class parameters and data</w:t>
      </w:r>
      <w:r w:rsidR="00D91781" w:rsidRPr="00FA7D2C">
        <w:rPr>
          <w:sz w:val="22"/>
          <w:szCs w:val="21"/>
        </w:rPr>
        <w:t>.</w:t>
      </w:r>
    </w:p>
    <w:p w:rsidR="00EE02A7" w:rsidRPr="00FA7D2C" w:rsidRDefault="00927896" w:rsidP="00FA7D2C">
      <w:pPr>
        <w:pStyle w:val="ListParagraph"/>
        <w:numPr>
          <w:ilvl w:val="0"/>
          <w:numId w:val="7"/>
        </w:numPr>
        <w:spacing w:line="276" w:lineRule="auto"/>
        <w:rPr>
          <w:sz w:val="22"/>
          <w:szCs w:val="21"/>
        </w:rPr>
      </w:pPr>
      <w:r w:rsidRPr="00FA7D2C">
        <w:rPr>
          <w:sz w:val="22"/>
          <w:szCs w:val="21"/>
        </w:rPr>
        <w:t>P</w:t>
      </w:r>
      <w:r w:rsidR="00EE02A7" w:rsidRPr="00FA7D2C">
        <w:rPr>
          <w:sz w:val="22"/>
          <w:szCs w:val="21"/>
        </w:rPr>
        <w:t>arent registration data fields</w:t>
      </w:r>
      <w:r w:rsidR="00D91781" w:rsidRPr="00FA7D2C">
        <w:rPr>
          <w:sz w:val="22"/>
          <w:szCs w:val="21"/>
        </w:rPr>
        <w:t>.</w:t>
      </w:r>
    </w:p>
    <w:p w:rsidR="00EE02A7" w:rsidRPr="00FA7D2C" w:rsidRDefault="00927896" w:rsidP="00FA7D2C">
      <w:pPr>
        <w:pStyle w:val="ListParagraph"/>
        <w:numPr>
          <w:ilvl w:val="0"/>
          <w:numId w:val="7"/>
        </w:numPr>
        <w:spacing w:line="276" w:lineRule="auto"/>
        <w:rPr>
          <w:sz w:val="22"/>
          <w:szCs w:val="21"/>
        </w:rPr>
      </w:pPr>
      <w:r w:rsidRPr="00FA7D2C">
        <w:rPr>
          <w:sz w:val="22"/>
          <w:szCs w:val="21"/>
        </w:rPr>
        <w:t>A</w:t>
      </w:r>
      <w:r w:rsidR="00EE02A7" w:rsidRPr="00FA7D2C">
        <w:rPr>
          <w:sz w:val="22"/>
          <w:szCs w:val="21"/>
        </w:rPr>
        <w:t>llow or disallow editing access to paid orders by parents</w:t>
      </w:r>
      <w:r w:rsidR="00D91781" w:rsidRPr="00FA7D2C">
        <w:rPr>
          <w:sz w:val="22"/>
          <w:szCs w:val="21"/>
        </w:rPr>
        <w:t>.</w:t>
      </w:r>
    </w:p>
    <w:p w:rsidR="00EE02A7" w:rsidRPr="00FA7D2C" w:rsidRDefault="00927896" w:rsidP="00FA7D2C">
      <w:pPr>
        <w:pStyle w:val="ListParagraph"/>
        <w:numPr>
          <w:ilvl w:val="0"/>
          <w:numId w:val="7"/>
        </w:numPr>
        <w:spacing w:line="276" w:lineRule="auto"/>
        <w:rPr>
          <w:sz w:val="22"/>
          <w:szCs w:val="21"/>
        </w:rPr>
      </w:pPr>
      <w:r w:rsidRPr="00FA7D2C">
        <w:rPr>
          <w:sz w:val="22"/>
          <w:szCs w:val="21"/>
        </w:rPr>
        <w:t>M</w:t>
      </w:r>
      <w:r w:rsidR="00EE02A7" w:rsidRPr="00FA7D2C">
        <w:rPr>
          <w:sz w:val="22"/>
          <w:szCs w:val="21"/>
        </w:rPr>
        <w:t>anage where staff meals are delivered to</w:t>
      </w:r>
      <w:r w:rsidR="00D91781" w:rsidRPr="00FA7D2C">
        <w:rPr>
          <w:sz w:val="22"/>
          <w:szCs w:val="21"/>
        </w:rPr>
        <w:t>.</w:t>
      </w:r>
    </w:p>
    <w:p w:rsidR="00EE02A7" w:rsidRPr="00FA7D2C" w:rsidRDefault="00927896" w:rsidP="00FA7D2C">
      <w:pPr>
        <w:pStyle w:val="ListParagraph"/>
        <w:numPr>
          <w:ilvl w:val="0"/>
          <w:numId w:val="7"/>
        </w:numPr>
        <w:spacing w:line="276" w:lineRule="auto"/>
        <w:rPr>
          <w:sz w:val="22"/>
          <w:szCs w:val="21"/>
        </w:rPr>
      </w:pPr>
      <w:r w:rsidRPr="00FA7D2C">
        <w:rPr>
          <w:sz w:val="22"/>
          <w:szCs w:val="21"/>
        </w:rPr>
        <w:t>D</w:t>
      </w:r>
      <w:r w:rsidR="00EE02A7" w:rsidRPr="00FA7D2C">
        <w:rPr>
          <w:sz w:val="22"/>
          <w:szCs w:val="21"/>
        </w:rPr>
        <w:t xml:space="preserve">efine group </w:t>
      </w:r>
      <w:proofErr w:type="spellStart"/>
      <w:r w:rsidR="00EE02A7" w:rsidRPr="00FA7D2C">
        <w:rPr>
          <w:sz w:val="22"/>
          <w:szCs w:val="21"/>
        </w:rPr>
        <w:t>colours</w:t>
      </w:r>
      <w:proofErr w:type="spellEnd"/>
      <w:r w:rsidR="00EE02A7" w:rsidRPr="00FA7D2C">
        <w:rPr>
          <w:sz w:val="22"/>
          <w:szCs w:val="21"/>
        </w:rPr>
        <w:t xml:space="preserve"> for menus</w:t>
      </w:r>
      <w:r w:rsidR="00D91781" w:rsidRPr="00FA7D2C">
        <w:rPr>
          <w:sz w:val="22"/>
          <w:szCs w:val="21"/>
        </w:rPr>
        <w:t>.</w:t>
      </w:r>
    </w:p>
    <w:p w:rsidR="00EE02A7" w:rsidRPr="00FA7D2C" w:rsidRDefault="00927896" w:rsidP="00FA7D2C">
      <w:pPr>
        <w:pStyle w:val="ListParagraph"/>
        <w:numPr>
          <w:ilvl w:val="0"/>
          <w:numId w:val="7"/>
        </w:numPr>
        <w:spacing w:line="276" w:lineRule="auto"/>
        <w:rPr>
          <w:sz w:val="22"/>
          <w:szCs w:val="21"/>
        </w:rPr>
      </w:pPr>
      <w:r w:rsidRPr="00FA7D2C">
        <w:rPr>
          <w:sz w:val="22"/>
          <w:szCs w:val="21"/>
        </w:rPr>
        <w:t>E</w:t>
      </w:r>
      <w:r w:rsidR="00EE02A7" w:rsidRPr="00FA7D2C">
        <w:rPr>
          <w:sz w:val="22"/>
          <w:szCs w:val="21"/>
        </w:rPr>
        <w:t>nter PayPal payment codes</w:t>
      </w:r>
      <w:r w:rsidR="00D91781" w:rsidRPr="00FA7D2C">
        <w:rPr>
          <w:sz w:val="22"/>
          <w:szCs w:val="21"/>
        </w:rPr>
        <w:t>.</w:t>
      </w:r>
    </w:p>
    <w:p w:rsidR="00EE02A7" w:rsidRPr="00FA7D2C" w:rsidRDefault="00927896" w:rsidP="00FA7D2C">
      <w:pPr>
        <w:pStyle w:val="ListParagraph"/>
        <w:numPr>
          <w:ilvl w:val="0"/>
          <w:numId w:val="7"/>
        </w:numPr>
        <w:spacing w:line="276" w:lineRule="auto"/>
        <w:rPr>
          <w:sz w:val="22"/>
          <w:szCs w:val="21"/>
        </w:rPr>
      </w:pPr>
      <w:r w:rsidRPr="00FA7D2C">
        <w:rPr>
          <w:sz w:val="22"/>
          <w:szCs w:val="21"/>
        </w:rPr>
        <w:t>D</w:t>
      </w:r>
      <w:r w:rsidR="00EE02A7" w:rsidRPr="00FA7D2C">
        <w:rPr>
          <w:sz w:val="22"/>
          <w:szCs w:val="21"/>
        </w:rPr>
        <w:t>efine support email address</w:t>
      </w:r>
      <w:r w:rsidR="00D91781" w:rsidRPr="00FA7D2C">
        <w:rPr>
          <w:sz w:val="22"/>
          <w:szCs w:val="21"/>
        </w:rPr>
        <w:t>.</w:t>
      </w:r>
    </w:p>
    <w:p w:rsidR="00EE02A7" w:rsidRPr="00FA7D2C" w:rsidRDefault="00EE02A7" w:rsidP="00FA7D2C">
      <w:pPr>
        <w:pStyle w:val="ListParagraph"/>
        <w:numPr>
          <w:ilvl w:val="0"/>
          <w:numId w:val="7"/>
        </w:numPr>
        <w:spacing w:line="276" w:lineRule="auto"/>
        <w:rPr>
          <w:b/>
          <w:sz w:val="22"/>
          <w:szCs w:val="21"/>
        </w:rPr>
      </w:pPr>
      <w:r w:rsidRPr="00FA7D2C">
        <w:rPr>
          <w:b/>
          <w:sz w:val="22"/>
          <w:szCs w:val="21"/>
        </w:rPr>
        <w:t>and many other parameters</w:t>
      </w:r>
      <w:r w:rsidR="00D91781" w:rsidRPr="00FA7D2C">
        <w:rPr>
          <w:b/>
          <w:sz w:val="22"/>
          <w:szCs w:val="21"/>
        </w:rPr>
        <w:t>.</w:t>
      </w:r>
    </w:p>
    <w:p w:rsidR="00EE02A7" w:rsidRDefault="00EE02A7" w:rsidP="00FA7D2C">
      <w:pPr>
        <w:spacing w:line="276" w:lineRule="auto"/>
        <w:ind w:left="426" w:hanging="426"/>
      </w:pPr>
      <w:r w:rsidRPr="0069527B">
        <w:rPr>
          <w:b/>
          <w:sz w:val="22"/>
        </w:rPr>
        <w:t>Application Contacts</w:t>
      </w:r>
      <w:r w:rsidRPr="0069527B">
        <w:rPr>
          <w:sz w:val="22"/>
        </w:rPr>
        <w:t>:</w:t>
      </w:r>
      <w:r>
        <w:br/>
      </w:r>
      <w:r w:rsidRPr="0069527B">
        <w:rPr>
          <w:sz w:val="21"/>
          <w:szCs w:val="21"/>
        </w:rPr>
        <w:t>The set of people that receive newsletters and can request support</w:t>
      </w:r>
      <w:r w:rsidR="0069527B">
        <w:rPr>
          <w:sz w:val="21"/>
          <w:szCs w:val="21"/>
        </w:rPr>
        <w:t>. The people in charge of setting up the site.</w:t>
      </w:r>
    </w:p>
    <w:p w:rsidR="00EE02A7" w:rsidRPr="0069527B" w:rsidRDefault="00EE02A7" w:rsidP="00FA7D2C">
      <w:pPr>
        <w:spacing w:line="276" w:lineRule="auto"/>
        <w:ind w:left="426" w:hanging="426"/>
        <w:rPr>
          <w:sz w:val="21"/>
          <w:szCs w:val="21"/>
        </w:rPr>
      </w:pPr>
      <w:r w:rsidRPr="0069527B">
        <w:rPr>
          <w:b/>
          <w:sz w:val="22"/>
        </w:rPr>
        <w:t>Teachers and Staff:</w:t>
      </w:r>
      <w:r>
        <w:br/>
      </w:r>
      <w:r w:rsidRPr="0069527B">
        <w:rPr>
          <w:sz w:val="21"/>
          <w:szCs w:val="21"/>
        </w:rPr>
        <w:t>The teachers and other staff that can acce</w:t>
      </w:r>
      <w:r w:rsidR="0069527B">
        <w:rPr>
          <w:sz w:val="21"/>
          <w:szCs w:val="21"/>
        </w:rPr>
        <w:t xml:space="preserve">ss the system to place orders with the user id the system automatically creates for them. </w:t>
      </w:r>
      <w:r w:rsidRPr="0069527B">
        <w:rPr>
          <w:sz w:val="21"/>
          <w:szCs w:val="21"/>
        </w:rPr>
        <w:t xml:space="preserve">Teachers </w:t>
      </w:r>
      <w:r w:rsidR="0069527B">
        <w:rPr>
          <w:sz w:val="21"/>
          <w:szCs w:val="21"/>
        </w:rPr>
        <w:t>should</w:t>
      </w:r>
      <w:r w:rsidRPr="0069527B">
        <w:rPr>
          <w:sz w:val="21"/>
          <w:szCs w:val="21"/>
        </w:rPr>
        <w:t xml:space="preserve"> be associated with classes to provide parents with more information when adding their children.</w:t>
      </w:r>
    </w:p>
    <w:p w:rsidR="006404B7" w:rsidRPr="0069527B" w:rsidRDefault="006404B7" w:rsidP="00FA7D2C">
      <w:pPr>
        <w:spacing w:line="276" w:lineRule="auto"/>
        <w:ind w:left="426" w:hanging="426"/>
        <w:rPr>
          <w:sz w:val="21"/>
          <w:szCs w:val="21"/>
        </w:rPr>
      </w:pPr>
      <w:r w:rsidRPr="0069527B">
        <w:rPr>
          <w:b/>
          <w:sz w:val="22"/>
        </w:rPr>
        <w:t>Users:</w:t>
      </w:r>
      <w:r>
        <w:br/>
      </w:r>
      <w:r w:rsidRPr="0069527B">
        <w:rPr>
          <w:sz w:val="21"/>
          <w:szCs w:val="21"/>
        </w:rPr>
        <w:t>All user accounts consist of a user id and password and a user type.  The most common types are "</w:t>
      </w:r>
      <w:r w:rsidRPr="0069527B">
        <w:rPr>
          <w:b/>
          <w:sz w:val="21"/>
          <w:szCs w:val="21"/>
        </w:rPr>
        <w:t>Admin</w:t>
      </w:r>
      <w:r w:rsidRPr="0069527B">
        <w:rPr>
          <w:sz w:val="21"/>
          <w:szCs w:val="21"/>
        </w:rPr>
        <w:t>", "</w:t>
      </w:r>
      <w:r w:rsidRPr="0069527B">
        <w:rPr>
          <w:b/>
          <w:sz w:val="21"/>
          <w:szCs w:val="21"/>
        </w:rPr>
        <w:t>Parent</w:t>
      </w:r>
      <w:r w:rsidRPr="0069527B">
        <w:rPr>
          <w:sz w:val="21"/>
          <w:szCs w:val="21"/>
        </w:rPr>
        <w:t>" and "</w:t>
      </w:r>
      <w:r w:rsidRPr="0069527B">
        <w:rPr>
          <w:b/>
          <w:sz w:val="21"/>
          <w:szCs w:val="21"/>
        </w:rPr>
        <w:t>Staff</w:t>
      </w:r>
      <w:r w:rsidRPr="0069527B">
        <w:rPr>
          <w:sz w:val="21"/>
          <w:szCs w:val="21"/>
        </w:rPr>
        <w:t>".</w:t>
      </w:r>
      <w:r w:rsidR="00171B60" w:rsidRPr="0069527B">
        <w:rPr>
          <w:sz w:val="21"/>
          <w:szCs w:val="21"/>
        </w:rPr>
        <w:t xml:space="preserve"> </w:t>
      </w:r>
      <w:r w:rsidR="0069527B" w:rsidRPr="0069527B">
        <w:rPr>
          <w:sz w:val="21"/>
          <w:szCs w:val="21"/>
        </w:rPr>
        <w:t>Please see ‘</w:t>
      </w:r>
      <w:r w:rsidR="0069527B" w:rsidRPr="0069527B">
        <w:rPr>
          <w:b/>
          <w:sz w:val="21"/>
          <w:szCs w:val="21"/>
        </w:rPr>
        <w:t>User</w:t>
      </w:r>
      <w:r w:rsidR="00171B60" w:rsidRPr="0069527B">
        <w:rPr>
          <w:b/>
          <w:sz w:val="21"/>
          <w:szCs w:val="21"/>
        </w:rPr>
        <w:t xml:space="preserve"> </w:t>
      </w:r>
      <w:r w:rsidR="0069527B" w:rsidRPr="0069527B">
        <w:rPr>
          <w:b/>
          <w:sz w:val="21"/>
          <w:szCs w:val="21"/>
        </w:rPr>
        <w:t>Account Types</w:t>
      </w:r>
      <w:r w:rsidR="0069527B" w:rsidRPr="0069527B">
        <w:rPr>
          <w:sz w:val="21"/>
          <w:szCs w:val="21"/>
        </w:rPr>
        <w:t>’ Help Guide for more info.</w:t>
      </w:r>
      <w:r w:rsidR="0069527B" w:rsidRPr="0069527B">
        <w:rPr>
          <w:sz w:val="21"/>
          <w:szCs w:val="21"/>
        </w:rPr>
        <w:br/>
      </w:r>
      <w:r w:rsidR="00171B60" w:rsidRPr="0069527B">
        <w:rPr>
          <w:sz w:val="21"/>
          <w:szCs w:val="21"/>
        </w:rPr>
        <w:t>Should a parent forget their password you can locate their user account and either send their password to them or you can edit their user account and change their password for them.  If the user has entered an incorrect email address you can edit their account to update their email address.</w:t>
      </w:r>
    </w:p>
    <w:p w:rsidR="006404B7" w:rsidRPr="0069527B" w:rsidRDefault="006404B7" w:rsidP="00FA7D2C">
      <w:pPr>
        <w:spacing w:line="276" w:lineRule="auto"/>
        <w:ind w:left="426" w:hanging="426"/>
        <w:rPr>
          <w:sz w:val="21"/>
          <w:szCs w:val="21"/>
        </w:rPr>
      </w:pPr>
      <w:r w:rsidRPr="0069527B">
        <w:rPr>
          <w:b/>
          <w:sz w:val="22"/>
        </w:rPr>
        <w:t>Students:</w:t>
      </w:r>
      <w:r>
        <w:br/>
      </w:r>
      <w:r w:rsidRPr="0069527B">
        <w:rPr>
          <w:sz w:val="21"/>
          <w:szCs w:val="21"/>
        </w:rPr>
        <w:t>Parents register for an account in the system and then add their children.  Once a child has been added it is possible for parents to immediately place orders in any active schedules.</w:t>
      </w:r>
    </w:p>
    <w:p w:rsidR="006404B7" w:rsidRPr="002D75F1" w:rsidRDefault="006404B7" w:rsidP="00FA7D2C">
      <w:pPr>
        <w:spacing w:line="276" w:lineRule="auto"/>
        <w:ind w:left="426" w:hanging="426"/>
        <w:rPr>
          <w:sz w:val="21"/>
          <w:szCs w:val="21"/>
        </w:rPr>
      </w:pPr>
      <w:r w:rsidRPr="0069527B">
        <w:rPr>
          <w:b/>
          <w:sz w:val="22"/>
        </w:rPr>
        <w:t>Suppliers</w:t>
      </w:r>
      <w:r w:rsidRPr="0069527B">
        <w:rPr>
          <w:sz w:val="22"/>
        </w:rPr>
        <w:t>:</w:t>
      </w:r>
      <w:r>
        <w:br/>
      </w:r>
      <w:r w:rsidRPr="002D75F1">
        <w:rPr>
          <w:sz w:val="21"/>
          <w:szCs w:val="21"/>
        </w:rPr>
        <w:t>Suppliers are the businesses from which you purchase products</w:t>
      </w:r>
      <w:r w:rsidR="002D75F1">
        <w:rPr>
          <w:sz w:val="21"/>
          <w:szCs w:val="21"/>
        </w:rPr>
        <w:t xml:space="preserve"> and/or the school its self</w:t>
      </w:r>
      <w:r w:rsidRPr="002D75F1">
        <w:rPr>
          <w:sz w:val="21"/>
          <w:szCs w:val="21"/>
        </w:rPr>
        <w:t>.  Products are then delivered to children and parents based on their orders.  You are not required to enter your suppliers into the system</w:t>
      </w:r>
      <w:r w:rsidR="002D75F1">
        <w:rPr>
          <w:sz w:val="21"/>
          <w:szCs w:val="21"/>
        </w:rPr>
        <w:t>,</w:t>
      </w:r>
      <w:r w:rsidRPr="002D75F1">
        <w:rPr>
          <w:sz w:val="21"/>
          <w:szCs w:val="21"/>
        </w:rPr>
        <w:t xml:space="preserve"> but it will </w:t>
      </w:r>
      <w:r w:rsidR="002D75F1">
        <w:rPr>
          <w:sz w:val="21"/>
          <w:szCs w:val="21"/>
        </w:rPr>
        <w:t>be useful in</w:t>
      </w:r>
      <w:r w:rsidRPr="002D75F1">
        <w:rPr>
          <w:sz w:val="21"/>
          <w:szCs w:val="21"/>
        </w:rPr>
        <w:t xml:space="preserve"> building </w:t>
      </w:r>
      <w:r w:rsidR="002D75F1">
        <w:rPr>
          <w:sz w:val="21"/>
          <w:szCs w:val="21"/>
        </w:rPr>
        <w:t xml:space="preserve">future </w:t>
      </w:r>
      <w:r w:rsidRPr="002D75F1">
        <w:rPr>
          <w:sz w:val="21"/>
          <w:szCs w:val="21"/>
        </w:rPr>
        <w:t>menus</w:t>
      </w:r>
      <w:r w:rsidR="002D75F1">
        <w:rPr>
          <w:sz w:val="21"/>
          <w:szCs w:val="21"/>
        </w:rPr>
        <w:t xml:space="preserve"> with the same products</w:t>
      </w:r>
      <w:r w:rsidRPr="002D75F1">
        <w:rPr>
          <w:sz w:val="21"/>
          <w:szCs w:val="21"/>
        </w:rPr>
        <w:t>.</w:t>
      </w:r>
    </w:p>
    <w:p w:rsidR="006404B7" w:rsidRPr="002D75F1" w:rsidRDefault="006404B7" w:rsidP="00FA7D2C">
      <w:pPr>
        <w:spacing w:line="276" w:lineRule="auto"/>
        <w:ind w:left="426" w:hanging="426"/>
        <w:rPr>
          <w:sz w:val="21"/>
          <w:szCs w:val="21"/>
        </w:rPr>
      </w:pPr>
      <w:r w:rsidRPr="0069527B">
        <w:rPr>
          <w:b/>
          <w:sz w:val="22"/>
        </w:rPr>
        <w:lastRenderedPageBreak/>
        <w:t>Supplier Products</w:t>
      </w:r>
      <w:r w:rsidRPr="0069527B">
        <w:rPr>
          <w:sz w:val="22"/>
        </w:rPr>
        <w:t>:</w:t>
      </w:r>
      <w:r>
        <w:br/>
      </w:r>
      <w:r w:rsidRPr="002D75F1">
        <w:rPr>
          <w:sz w:val="21"/>
          <w:szCs w:val="21"/>
        </w:rPr>
        <w:t>The various products that are purchased from suppliers.  A supplier product may be a single item or a supplier combo.  When generating menus</w:t>
      </w:r>
      <w:r w:rsidR="002D75F1">
        <w:rPr>
          <w:sz w:val="21"/>
          <w:szCs w:val="21"/>
        </w:rPr>
        <w:t>,</w:t>
      </w:r>
      <w:r w:rsidRPr="002D75F1">
        <w:rPr>
          <w:sz w:val="21"/>
          <w:szCs w:val="21"/>
        </w:rPr>
        <w:t xml:space="preserve"> the system will insert all the required individual products</w:t>
      </w:r>
      <w:r w:rsidR="00171B60" w:rsidRPr="002D75F1">
        <w:rPr>
          <w:sz w:val="21"/>
          <w:szCs w:val="21"/>
        </w:rPr>
        <w:t xml:space="preserve"> </w:t>
      </w:r>
      <w:proofErr w:type="gramStart"/>
      <w:r w:rsidR="00171B60" w:rsidRPr="002D75F1">
        <w:rPr>
          <w:sz w:val="21"/>
          <w:szCs w:val="21"/>
        </w:rPr>
        <w:t>so as to</w:t>
      </w:r>
      <w:proofErr w:type="gramEnd"/>
      <w:r w:rsidR="00171B60" w:rsidRPr="002D75F1">
        <w:rPr>
          <w:sz w:val="21"/>
          <w:szCs w:val="21"/>
        </w:rPr>
        <w:t xml:space="preserve"> ensure that your supplier orders are correct.</w:t>
      </w:r>
    </w:p>
    <w:p w:rsidR="00EE02A7" w:rsidRPr="002D75F1" w:rsidRDefault="00FA7D2C" w:rsidP="00FA7D2C">
      <w:pPr>
        <w:spacing w:before="0" w:line="276" w:lineRule="auto"/>
        <w:rPr>
          <w:sz w:val="21"/>
          <w:szCs w:val="21"/>
        </w:rPr>
      </w:pPr>
      <w:r>
        <w:rPr>
          <w:b/>
        </w:rPr>
        <w:br/>
      </w:r>
      <w:r w:rsidR="00EE02A7" w:rsidRPr="0069527B">
        <w:rPr>
          <w:b/>
          <w:sz w:val="22"/>
        </w:rPr>
        <w:t>Schedule</w:t>
      </w:r>
      <w:r w:rsidR="00EE02A7" w:rsidRPr="0069527B">
        <w:rPr>
          <w:sz w:val="22"/>
        </w:rPr>
        <w:t>:</w:t>
      </w:r>
      <w:r w:rsidR="00EE02A7">
        <w:br/>
      </w:r>
      <w:r w:rsidR="00EE02A7" w:rsidRPr="002D75F1">
        <w:rPr>
          <w:sz w:val="21"/>
          <w:szCs w:val="21"/>
        </w:rPr>
        <w:t>A schedule is a set of menus and may contain one menu or many menus.  Each menu is a set of items that are related by date or by some other categorization.  For hot lunch schedules the menu items are grouped by dates, for fund raising or school fee schedules the items can be grouped any logical fashion.</w:t>
      </w:r>
    </w:p>
    <w:p w:rsidR="00EE02A7" w:rsidRPr="002D75F1" w:rsidRDefault="00EE02A7" w:rsidP="00FA7D2C">
      <w:pPr>
        <w:spacing w:line="276" w:lineRule="auto"/>
        <w:ind w:left="426" w:hanging="426"/>
        <w:rPr>
          <w:sz w:val="21"/>
          <w:szCs w:val="21"/>
        </w:rPr>
      </w:pPr>
      <w:r w:rsidRPr="0069527B">
        <w:rPr>
          <w:b/>
          <w:sz w:val="22"/>
        </w:rPr>
        <w:t>Menu</w:t>
      </w:r>
      <w:r w:rsidRPr="0069527B">
        <w:rPr>
          <w:sz w:val="22"/>
        </w:rPr>
        <w:t>:</w:t>
      </w:r>
      <w:r>
        <w:br/>
      </w:r>
      <w:r w:rsidRPr="002D75F1">
        <w:rPr>
          <w:sz w:val="21"/>
          <w:szCs w:val="21"/>
        </w:rPr>
        <w:t>Each menu may a title and a set of menu items that can be ordered.  A menu may be for a single menu date or for a logical grouping of items for fund raising or school fee collection.</w:t>
      </w:r>
    </w:p>
    <w:p w:rsidR="00733E36" w:rsidRPr="002D75F1" w:rsidRDefault="00733E36" w:rsidP="00FA7D2C">
      <w:pPr>
        <w:spacing w:line="276" w:lineRule="auto"/>
        <w:ind w:left="426" w:hanging="426"/>
        <w:rPr>
          <w:sz w:val="21"/>
          <w:szCs w:val="21"/>
        </w:rPr>
      </w:pPr>
      <w:r w:rsidRPr="0069527B">
        <w:rPr>
          <w:b/>
          <w:sz w:val="22"/>
        </w:rPr>
        <w:t>Menu Item</w:t>
      </w:r>
      <w:r w:rsidRPr="0069527B">
        <w:rPr>
          <w:sz w:val="22"/>
        </w:rPr>
        <w:t>:</w:t>
      </w:r>
      <w:r>
        <w:br/>
      </w:r>
      <w:r w:rsidRPr="002D75F1">
        <w:rPr>
          <w:sz w:val="21"/>
          <w:szCs w:val="21"/>
        </w:rPr>
        <w:t xml:space="preserve">A menu item is something that can be ordered in a menu.  A menu item may have a title, a description, </w:t>
      </w:r>
      <w:r w:rsidR="002D75F1">
        <w:rPr>
          <w:sz w:val="21"/>
          <w:szCs w:val="21"/>
        </w:rPr>
        <w:t xml:space="preserve">headings for clarity, </w:t>
      </w:r>
      <w:r w:rsidRPr="002D75F1">
        <w:rPr>
          <w:sz w:val="21"/>
          <w:szCs w:val="21"/>
        </w:rPr>
        <w:t>associated supplier products (hot lunches and fund raising) and different prices</w:t>
      </w:r>
      <w:r w:rsidR="006404B7" w:rsidRPr="002D75F1">
        <w:rPr>
          <w:sz w:val="21"/>
          <w:szCs w:val="21"/>
        </w:rPr>
        <w:t>.</w:t>
      </w:r>
    </w:p>
    <w:p w:rsidR="006404B7" w:rsidRPr="002D75F1" w:rsidRDefault="00927896" w:rsidP="00FA7D2C">
      <w:pPr>
        <w:pStyle w:val="ListParagraph"/>
        <w:numPr>
          <w:ilvl w:val="0"/>
          <w:numId w:val="9"/>
        </w:numPr>
        <w:spacing w:line="276" w:lineRule="auto"/>
        <w:rPr>
          <w:sz w:val="21"/>
          <w:szCs w:val="21"/>
        </w:rPr>
      </w:pPr>
      <w:r w:rsidRPr="002D75F1">
        <w:rPr>
          <w:sz w:val="21"/>
          <w:szCs w:val="21"/>
        </w:rPr>
        <w:t>M</w:t>
      </w:r>
      <w:r w:rsidR="006404B7" w:rsidRPr="002D75F1">
        <w:rPr>
          <w:sz w:val="21"/>
          <w:szCs w:val="21"/>
        </w:rPr>
        <w:t>ultiple supplier products, for combos or special items such as hot dogs where the bun and wiener are purchased from different suppliers</w:t>
      </w:r>
      <w:r w:rsidR="00D91781" w:rsidRPr="002D75F1">
        <w:rPr>
          <w:sz w:val="21"/>
          <w:szCs w:val="21"/>
        </w:rPr>
        <w:t>.</w:t>
      </w:r>
    </w:p>
    <w:p w:rsidR="006404B7" w:rsidRPr="002D75F1" w:rsidRDefault="00927896" w:rsidP="00FA7D2C">
      <w:pPr>
        <w:pStyle w:val="ListParagraph"/>
        <w:numPr>
          <w:ilvl w:val="0"/>
          <w:numId w:val="9"/>
        </w:numPr>
        <w:spacing w:line="276" w:lineRule="auto"/>
        <w:rPr>
          <w:sz w:val="21"/>
          <w:szCs w:val="21"/>
        </w:rPr>
      </w:pPr>
      <w:r w:rsidRPr="002D75F1">
        <w:rPr>
          <w:sz w:val="21"/>
          <w:szCs w:val="21"/>
        </w:rPr>
        <w:t>I</w:t>
      </w:r>
      <w:r w:rsidR="006404B7" w:rsidRPr="002D75F1">
        <w:rPr>
          <w:sz w:val="21"/>
          <w:szCs w:val="21"/>
        </w:rPr>
        <w:t>tem title displayed on menus and reports</w:t>
      </w:r>
      <w:r w:rsidR="00D91781" w:rsidRPr="002D75F1">
        <w:rPr>
          <w:sz w:val="21"/>
          <w:szCs w:val="21"/>
        </w:rPr>
        <w:t>.</w:t>
      </w:r>
    </w:p>
    <w:p w:rsidR="006404B7" w:rsidRPr="002D75F1" w:rsidRDefault="00927896" w:rsidP="00FA7D2C">
      <w:pPr>
        <w:pStyle w:val="ListParagraph"/>
        <w:numPr>
          <w:ilvl w:val="0"/>
          <w:numId w:val="9"/>
        </w:numPr>
        <w:spacing w:line="276" w:lineRule="auto"/>
        <w:rPr>
          <w:sz w:val="21"/>
          <w:szCs w:val="21"/>
        </w:rPr>
      </w:pPr>
      <w:r w:rsidRPr="002D75F1">
        <w:rPr>
          <w:sz w:val="21"/>
          <w:szCs w:val="21"/>
        </w:rPr>
        <w:t>I</w:t>
      </w:r>
      <w:r w:rsidR="006404B7" w:rsidRPr="002D75F1">
        <w:rPr>
          <w:sz w:val="21"/>
          <w:szCs w:val="21"/>
        </w:rPr>
        <w:t>tem description for additional information to describe the item</w:t>
      </w:r>
      <w:r w:rsidR="00D91781" w:rsidRPr="002D75F1">
        <w:rPr>
          <w:sz w:val="21"/>
          <w:szCs w:val="21"/>
        </w:rPr>
        <w:t>.</w:t>
      </w:r>
    </w:p>
    <w:p w:rsidR="006404B7" w:rsidRPr="002D75F1" w:rsidRDefault="00927896" w:rsidP="00FA7D2C">
      <w:pPr>
        <w:pStyle w:val="ListParagraph"/>
        <w:numPr>
          <w:ilvl w:val="0"/>
          <w:numId w:val="9"/>
        </w:numPr>
        <w:spacing w:line="276" w:lineRule="auto"/>
        <w:rPr>
          <w:sz w:val="21"/>
          <w:szCs w:val="21"/>
        </w:rPr>
      </w:pPr>
      <w:r w:rsidRPr="002D75F1">
        <w:rPr>
          <w:sz w:val="21"/>
          <w:szCs w:val="21"/>
        </w:rPr>
        <w:t>L</w:t>
      </w:r>
      <w:r w:rsidR="006404B7" w:rsidRPr="002D75F1">
        <w:rPr>
          <w:sz w:val="21"/>
          <w:szCs w:val="21"/>
        </w:rPr>
        <w:t>abel title used for labels, calendar layout forms and the delivery report</w:t>
      </w:r>
      <w:r w:rsidR="00D91781" w:rsidRPr="002D75F1">
        <w:rPr>
          <w:sz w:val="21"/>
          <w:szCs w:val="21"/>
        </w:rPr>
        <w:t>.</w:t>
      </w:r>
    </w:p>
    <w:p w:rsidR="006404B7" w:rsidRPr="002D75F1" w:rsidRDefault="00927896" w:rsidP="00FA7D2C">
      <w:pPr>
        <w:pStyle w:val="ListParagraph"/>
        <w:numPr>
          <w:ilvl w:val="0"/>
          <w:numId w:val="9"/>
        </w:numPr>
        <w:spacing w:line="276" w:lineRule="auto"/>
        <w:rPr>
          <w:sz w:val="21"/>
          <w:szCs w:val="21"/>
        </w:rPr>
      </w:pPr>
      <w:r w:rsidRPr="002D75F1">
        <w:rPr>
          <w:sz w:val="21"/>
          <w:szCs w:val="21"/>
        </w:rPr>
        <w:t>O</w:t>
      </w:r>
      <w:r w:rsidR="006404B7" w:rsidRPr="002D75F1">
        <w:rPr>
          <w:sz w:val="21"/>
          <w:szCs w:val="21"/>
        </w:rPr>
        <w:t>n-line price for parents ordering on-line</w:t>
      </w:r>
      <w:r w:rsidR="00D91781" w:rsidRPr="002D75F1">
        <w:rPr>
          <w:sz w:val="21"/>
          <w:szCs w:val="21"/>
        </w:rPr>
        <w:t>.</w:t>
      </w:r>
    </w:p>
    <w:p w:rsidR="006404B7" w:rsidRPr="002D75F1" w:rsidRDefault="00927896" w:rsidP="00FA7D2C">
      <w:pPr>
        <w:pStyle w:val="ListParagraph"/>
        <w:numPr>
          <w:ilvl w:val="0"/>
          <w:numId w:val="9"/>
        </w:numPr>
        <w:spacing w:line="276" w:lineRule="auto"/>
        <w:rPr>
          <w:sz w:val="21"/>
          <w:szCs w:val="21"/>
        </w:rPr>
      </w:pPr>
      <w:r w:rsidRPr="002D75F1">
        <w:rPr>
          <w:sz w:val="21"/>
          <w:szCs w:val="21"/>
        </w:rPr>
        <w:t>P</w:t>
      </w:r>
      <w:r w:rsidR="006404B7" w:rsidRPr="002D75F1">
        <w:rPr>
          <w:sz w:val="21"/>
          <w:szCs w:val="21"/>
        </w:rPr>
        <w:t>aper price for paper orders</w:t>
      </w:r>
      <w:r w:rsidR="00D91781" w:rsidRPr="002D75F1">
        <w:rPr>
          <w:sz w:val="21"/>
          <w:szCs w:val="21"/>
        </w:rPr>
        <w:t>.</w:t>
      </w:r>
    </w:p>
    <w:p w:rsidR="006404B7" w:rsidRPr="002D75F1" w:rsidRDefault="006404B7" w:rsidP="00FA7D2C">
      <w:pPr>
        <w:pStyle w:val="ListParagraph"/>
        <w:numPr>
          <w:ilvl w:val="0"/>
          <w:numId w:val="9"/>
        </w:numPr>
        <w:spacing w:line="276" w:lineRule="auto"/>
        <w:rPr>
          <w:sz w:val="21"/>
          <w:szCs w:val="21"/>
        </w:rPr>
      </w:pPr>
      <w:r w:rsidRPr="002D75F1">
        <w:rPr>
          <w:sz w:val="21"/>
          <w:szCs w:val="21"/>
        </w:rPr>
        <w:t>3 special prices for students that are flagged to use the special prices</w:t>
      </w:r>
      <w:r w:rsidR="00171B60" w:rsidRPr="002D75F1">
        <w:rPr>
          <w:sz w:val="21"/>
          <w:szCs w:val="21"/>
        </w:rPr>
        <w:t xml:space="preserve"> (see Menu Price Categories above)</w:t>
      </w:r>
      <w:r w:rsidR="00D91781" w:rsidRPr="002D75F1">
        <w:rPr>
          <w:sz w:val="21"/>
          <w:szCs w:val="21"/>
        </w:rPr>
        <w:t>.</w:t>
      </w:r>
    </w:p>
    <w:p w:rsidR="00171B60" w:rsidRPr="002D75F1" w:rsidRDefault="00927896" w:rsidP="00FA7D2C">
      <w:pPr>
        <w:pStyle w:val="ListParagraph"/>
        <w:numPr>
          <w:ilvl w:val="0"/>
          <w:numId w:val="9"/>
        </w:numPr>
        <w:spacing w:line="276" w:lineRule="auto"/>
        <w:rPr>
          <w:sz w:val="21"/>
          <w:szCs w:val="21"/>
        </w:rPr>
      </w:pPr>
      <w:r w:rsidRPr="002D75F1">
        <w:rPr>
          <w:sz w:val="21"/>
          <w:szCs w:val="21"/>
        </w:rPr>
        <w:t>O</w:t>
      </w:r>
      <w:r w:rsidR="00171B60" w:rsidRPr="002D75F1">
        <w:rPr>
          <w:sz w:val="21"/>
          <w:szCs w:val="21"/>
        </w:rPr>
        <w:t>rder quantity limits</w:t>
      </w:r>
      <w:r w:rsidR="00D91781" w:rsidRPr="002D75F1">
        <w:rPr>
          <w:sz w:val="21"/>
          <w:szCs w:val="21"/>
        </w:rPr>
        <w:t>.</w:t>
      </w:r>
    </w:p>
    <w:p w:rsidR="00171B60" w:rsidRPr="002D75F1" w:rsidRDefault="00927896" w:rsidP="00FA7D2C">
      <w:pPr>
        <w:pStyle w:val="ListParagraph"/>
        <w:numPr>
          <w:ilvl w:val="0"/>
          <w:numId w:val="9"/>
        </w:numPr>
        <w:spacing w:line="276" w:lineRule="auto"/>
        <w:rPr>
          <w:sz w:val="21"/>
          <w:szCs w:val="21"/>
        </w:rPr>
      </w:pPr>
      <w:r w:rsidRPr="002D75F1">
        <w:rPr>
          <w:sz w:val="21"/>
          <w:szCs w:val="21"/>
        </w:rPr>
        <w:t>I</w:t>
      </w:r>
      <w:r w:rsidR="00171B60" w:rsidRPr="002D75F1">
        <w:rPr>
          <w:sz w:val="21"/>
          <w:szCs w:val="21"/>
        </w:rPr>
        <w:t>tem inventory (number of items available) for tickets or limited quantity items</w:t>
      </w:r>
      <w:r w:rsidR="00D91781" w:rsidRPr="002D75F1">
        <w:rPr>
          <w:sz w:val="21"/>
          <w:szCs w:val="21"/>
        </w:rPr>
        <w:t>.</w:t>
      </w:r>
    </w:p>
    <w:p w:rsidR="00171B60" w:rsidRPr="002D75F1" w:rsidRDefault="00927896" w:rsidP="00FA7D2C">
      <w:pPr>
        <w:pStyle w:val="ListParagraph"/>
        <w:numPr>
          <w:ilvl w:val="0"/>
          <w:numId w:val="9"/>
        </w:numPr>
        <w:spacing w:line="276" w:lineRule="auto"/>
        <w:rPr>
          <w:sz w:val="21"/>
          <w:szCs w:val="21"/>
        </w:rPr>
      </w:pPr>
      <w:r w:rsidRPr="002D75F1">
        <w:rPr>
          <w:sz w:val="21"/>
          <w:szCs w:val="21"/>
        </w:rPr>
        <w:t>M</w:t>
      </w:r>
      <w:r w:rsidR="00171B60" w:rsidRPr="002D75F1">
        <w:rPr>
          <w:sz w:val="21"/>
          <w:szCs w:val="21"/>
        </w:rPr>
        <w:t>enu grouping for managing combos</w:t>
      </w:r>
      <w:r w:rsidR="00D91781" w:rsidRPr="002D75F1">
        <w:rPr>
          <w:sz w:val="21"/>
          <w:szCs w:val="21"/>
        </w:rPr>
        <w:t>.</w:t>
      </w:r>
    </w:p>
    <w:p w:rsidR="00171B60" w:rsidRPr="002D75F1" w:rsidRDefault="00927896" w:rsidP="00FA7D2C">
      <w:pPr>
        <w:pStyle w:val="ListParagraph"/>
        <w:numPr>
          <w:ilvl w:val="0"/>
          <w:numId w:val="9"/>
        </w:numPr>
        <w:spacing w:line="276" w:lineRule="auto"/>
        <w:rPr>
          <w:sz w:val="21"/>
          <w:szCs w:val="21"/>
        </w:rPr>
      </w:pPr>
      <w:r w:rsidRPr="002D75F1">
        <w:rPr>
          <w:sz w:val="21"/>
          <w:szCs w:val="21"/>
        </w:rPr>
        <w:t>M</w:t>
      </w:r>
      <w:r w:rsidR="00171B60" w:rsidRPr="002D75F1">
        <w:rPr>
          <w:sz w:val="21"/>
          <w:szCs w:val="21"/>
        </w:rPr>
        <w:t>enu options such as lettuce or tomato on subs (see Menu Options below)</w:t>
      </w:r>
      <w:r w:rsidR="00D91781" w:rsidRPr="002D75F1">
        <w:rPr>
          <w:sz w:val="21"/>
          <w:szCs w:val="21"/>
        </w:rPr>
        <w:t>.</w:t>
      </w:r>
    </w:p>
    <w:p w:rsidR="00EE02A7" w:rsidRPr="00FA7D2C" w:rsidRDefault="00171B60" w:rsidP="00FA7D2C">
      <w:pPr>
        <w:spacing w:line="276" w:lineRule="auto"/>
        <w:ind w:left="426" w:hanging="426"/>
        <w:rPr>
          <w:sz w:val="22"/>
          <w:szCs w:val="21"/>
        </w:rPr>
      </w:pPr>
      <w:r w:rsidRPr="0069527B">
        <w:rPr>
          <w:b/>
          <w:sz w:val="22"/>
        </w:rPr>
        <w:t>Menu Item Options</w:t>
      </w:r>
      <w:r w:rsidRPr="0069527B">
        <w:rPr>
          <w:sz w:val="22"/>
        </w:rPr>
        <w:t>:</w:t>
      </w:r>
      <w:r>
        <w:br/>
      </w:r>
      <w:r w:rsidRPr="00FA7D2C">
        <w:rPr>
          <w:sz w:val="22"/>
          <w:szCs w:val="21"/>
        </w:rPr>
        <w:t>Menu options are modifiers to the menu item and should be considered as such.  Menu options should not be used for items that need to be ordered separately or to identify what is really a separate item.</w:t>
      </w:r>
    </w:p>
    <w:p w:rsidR="00171B60" w:rsidRPr="00FA7D2C" w:rsidRDefault="00171B60" w:rsidP="00FA7D2C">
      <w:pPr>
        <w:spacing w:line="276" w:lineRule="auto"/>
        <w:ind w:left="426"/>
        <w:rPr>
          <w:sz w:val="22"/>
          <w:szCs w:val="21"/>
        </w:rPr>
      </w:pPr>
      <w:r w:rsidRPr="00FA7D2C">
        <w:rPr>
          <w:sz w:val="22"/>
          <w:szCs w:val="21"/>
        </w:rPr>
        <w:t>Valid menu options are toppings for subs, but not the meat or bread type</w:t>
      </w:r>
      <w:r w:rsidR="00927896" w:rsidRPr="00FA7D2C">
        <w:rPr>
          <w:sz w:val="22"/>
          <w:szCs w:val="21"/>
        </w:rPr>
        <w:t>.</w:t>
      </w:r>
      <w:r w:rsidRPr="00FA7D2C">
        <w:rPr>
          <w:sz w:val="22"/>
          <w:szCs w:val="21"/>
        </w:rPr>
        <w:t xml:space="preserve"> </w:t>
      </w:r>
      <w:r w:rsidR="00927896" w:rsidRPr="00FA7D2C">
        <w:rPr>
          <w:sz w:val="22"/>
          <w:szCs w:val="21"/>
        </w:rPr>
        <w:t xml:space="preserve">The </w:t>
      </w:r>
      <w:r w:rsidRPr="00FA7D2C">
        <w:rPr>
          <w:sz w:val="22"/>
          <w:szCs w:val="21"/>
        </w:rPr>
        <w:t>dressing selections for salads,</w:t>
      </w:r>
      <w:r w:rsidR="00927896" w:rsidRPr="00FA7D2C">
        <w:rPr>
          <w:sz w:val="22"/>
          <w:szCs w:val="21"/>
        </w:rPr>
        <w:t xml:space="preserve"> condiments,</w:t>
      </w:r>
      <w:r w:rsidRPr="00FA7D2C">
        <w:rPr>
          <w:sz w:val="22"/>
          <w:szCs w:val="21"/>
        </w:rPr>
        <w:t xml:space="preserve"> etc.</w:t>
      </w:r>
    </w:p>
    <w:p w:rsidR="00FA7D2C" w:rsidRDefault="00FA7D2C" w:rsidP="00FA7D2C">
      <w:pPr>
        <w:spacing w:line="276" w:lineRule="auto"/>
        <w:ind w:left="426"/>
        <w:rPr>
          <w:b/>
          <w:sz w:val="22"/>
        </w:rPr>
      </w:pPr>
    </w:p>
    <w:p w:rsidR="00FA7D2C" w:rsidRDefault="00FA7D2C" w:rsidP="00FA7D2C">
      <w:pPr>
        <w:spacing w:line="276" w:lineRule="auto"/>
        <w:ind w:left="426"/>
        <w:rPr>
          <w:b/>
          <w:sz w:val="22"/>
        </w:rPr>
      </w:pPr>
    </w:p>
    <w:p w:rsidR="00FA7D2C" w:rsidRDefault="00FA7D2C" w:rsidP="00FA7D2C">
      <w:pPr>
        <w:spacing w:line="276" w:lineRule="auto"/>
        <w:ind w:left="426"/>
        <w:rPr>
          <w:b/>
          <w:sz w:val="22"/>
        </w:rPr>
      </w:pPr>
    </w:p>
    <w:p w:rsidR="00FA7D2C" w:rsidRDefault="00FA7D2C" w:rsidP="00FA7D2C">
      <w:pPr>
        <w:spacing w:line="276" w:lineRule="auto"/>
        <w:rPr>
          <w:b/>
          <w:sz w:val="22"/>
        </w:rPr>
      </w:pPr>
    </w:p>
    <w:p w:rsidR="00927896" w:rsidRPr="0069527B" w:rsidRDefault="00927896" w:rsidP="00FA7D2C">
      <w:pPr>
        <w:spacing w:line="276" w:lineRule="auto"/>
        <w:ind w:left="426"/>
        <w:rPr>
          <w:b/>
          <w:sz w:val="22"/>
        </w:rPr>
      </w:pPr>
      <w:r w:rsidRPr="0069527B">
        <w:rPr>
          <w:b/>
          <w:sz w:val="22"/>
        </w:rPr>
        <w:t>Do Not</w:t>
      </w:r>
      <w:r w:rsidR="00D91781" w:rsidRPr="0069527B">
        <w:rPr>
          <w:b/>
          <w:sz w:val="22"/>
        </w:rPr>
        <w:t xml:space="preserve"> Use Options</w:t>
      </w:r>
      <w:r w:rsidRPr="0069527B">
        <w:rPr>
          <w:b/>
          <w:sz w:val="22"/>
        </w:rPr>
        <w:t>:</w:t>
      </w:r>
    </w:p>
    <w:p w:rsidR="00927896" w:rsidRPr="00FA7D2C" w:rsidRDefault="00927896" w:rsidP="00FA7D2C">
      <w:pPr>
        <w:pStyle w:val="ListParagraph"/>
        <w:numPr>
          <w:ilvl w:val="0"/>
          <w:numId w:val="10"/>
        </w:numPr>
        <w:spacing w:before="0" w:line="276" w:lineRule="auto"/>
        <w:ind w:left="1145" w:hanging="357"/>
        <w:rPr>
          <w:sz w:val="22"/>
          <w:szCs w:val="21"/>
        </w:rPr>
      </w:pPr>
      <w:r w:rsidRPr="00FA7D2C">
        <w:rPr>
          <w:sz w:val="22"/>
          <w:szCs w:val="21"/>
        </w:rPr>
        <w:t>Select meat for sub</w:t>
      </w:r>
      <w:r w:rsidR="00D91781" w:rsidRPr="00FA7D2C">
        <w:rPr>
          <w:sz w:val="22"/>
          <w:szCs w:val="21"/>
        </w:rPr>
        <w:t xml:space="preserve"> what will you do if parents select two types or no meat?</w:t>
      </w:r>
    </w:p>
    <w:p w:rsidR="00927896" w:rsidRPr="00FA7D2C" w:rsidRDefault="00927896" w:rsidP="00FA7D2C">
      <w:pPr>
        <w:pStyle w:val="ListParagraph"/>
        <w:numPr>
          <w:ilvl w:val="0"/>
          <w:numId w:val="10"/>
        </w:numPr>
        <w:spacing w:line="276" w:lineRule="auto"/>
        <w:rPr>
          <w:sz w:val="22"/>
          <w:szCs w:val="21"/>
        </w:rPr>
      </w:pPr>
      <w:r w:rsidRPr="00FA7D2C">
        <w:rPr>
          <w:sz w:val="22"/>
          <w:szCs w:val="21"/>
        </w:rPr>
        <w:t>Bread or bun type</w:t>
      </w:r>
      <w:r w:rsidR="00D91781" w:rsidRPr="00FA7D2C">
        <w:rPr>
          <w:sz w:val="22"/>
          <w:szCs w:val="21"/>
        </w:rPr>
        <w:t>, see above.</w:t>
      </w:r>
    </w:p>
    <w:p w:rsidR="00927896" w:rsidRPr="00FA7D2C" w:rsidRDefault="00927896" w:rsidP="00FA7D2C">
      <w:pPr>
        <w:pStyle w:val="ListParagraph"/>
        <w:numPr>
          <w:ilvl w:val="0"/>
          <w:numId w:val="10"/>
        </w:numPr>
        <w:spacing w:line="276" w:lineRule="auto"/>
        <w:rPr>
          <w:sz w:val="22"/>
          <w:szCs w:val="21"/>
        </w:rPr>
      </w:pPr>
      <w:r w:rsidRPr="00FA7D2C">
        <w:rPr>
          <w:sz w:val="22"/>
          <w:szCs w:val="21"/>
        </w:rPr>
        <w:t xml:space="preserve">Define a different menu item as an option.  For </w:t>
      </w:r>
      <w:r w:rsidR="002D75F1" w:rsidRPr="00FA7D2C">
        <w:rPr>
          <w:sz w:val="22"/>
          <w:szCs w:val="21"/>
        </w:rPr>
        <w:t>example,</w:t>
      </w:r>
      <w:r w:rsidRPr="00FA7D2C">
        <w:rPr>
          <w:sz w:val="22"/>
          <w:szCs w:val="21"/>
        </w:rPr>
        <w:t xml:space="preserve"> a beef taco is a different item than a chicken taco and should be a separate menu item, not an option</w:t>
      </w:r>
      <w:r w:rsidR="00D91781" w:rsidRPr="00FA7D2C">
        <w:rPr>
          <w:sz w:val="22"/>
          <w:szCs w:val="21"/>
        </w:rPr>
        <w:t>.</w:t>
      </w:r>
    </w:p>
    <w:p w:rsidR="00927896" w:rsidRPr="00FA7D2C" w:rsidRDefault="00927896" w:rsidP="00FA7D2C">
      <w:pPr>
        <w:pStyle w:val="ListParagraph"/>
        <w:numPr>
          <w:ilvl w:val="0"/>
          <w:numId w:val="10"/>
        </w:numPr>
        <w:spacing w:line="276" w:lineRule="auto"/>
        <w:rPr>
          <w:sz w:val="22"/>
          <w:szCs w:val="21"/>
        </w:rPr>
      </w:pPr>
      <w:r w:rsidRPr="00FA7D2C">
        <w:rPr>
          <w:sz w:val="22"/>
          <w:szCs w:val="21"/>
        </w:rPr>
        <w:t xml:space="preserve">Mix options.  If size is an </w:t>
      </w:r>
      <w:r w:rsidR="002D75F1" w:rsidRPr="00FA7D2C">
        <w:rPr>
          <w:sz w:val="22"/>
          <w:szCs w:val="21"/>
        </w:rPr>
        <w:t>option,</w:t>
      </w:r>
      <w:r w:rsidRPr="00FA7D2C">
        <w:rPr>
          <w:sz w:val="22"/>
          <w:szCs w:val="21"/>
        </w:rPr>
        <w:t xml:space="preserve"> then </w:t>
      </w:r>
      <w:proofErr w:type="spellStart"/>
      <w:r w:rsidRPr="00FA7D2C">
        <w:rPr>
          <w:sz w:val="22"/>
          <w:szCs w:val="21"/>
        </w:rPr>
        <w:t>colour</w:t>
      </w:r>
      <w:proofErr w:type="spellEnd"/>
      <w:r w:rsidRPr="00FA7D2C">
        <w:rPr>
          <w:sz w:val="22"/>
          <w:szCs w:val="21"/>
        </w:rPr>
        <w:t xml:space="preserve"> should not be.  You are better off defining a differen</w:t>
      </w:r>
      <w:bookmarkStart w:id="0" w:name="_GoBack"/>
      <w:bookmarkEnd w:id="0"/>
      <w:r w:rsidRPr="00FA7D2C">
        <w:rPr>
          <w:sz w:val="22"/>
          <w:szCs w:val="21"/>
        </w:rPr>
        <w:t xml:space="preserve">t menu item for each size and then possibly having </w:t>
      </w:r>
      <w:proofErr w:type="spellStart"/>
      <w:r w:rsidRPr="00FA7D2C">
        <w:rPr>
          <w:sz w:val="22"/>
          <w:szCs w:val="21"/>
        </w:rPr>
        <w:t>colour</w:t>
      </w:r>
      <w:proofErr w:type="spellEnd"/>
      <w:r w:rsidRPr="00FA7D2C">
        <w:rPr>
          <w:sz w:val="22"/>
          <w:szCs w:val="21"/>
        </w:rPr>
        <w:t xml:space="preserve"> as an option then people can order a large one and a medium one.  If size is an </w:t>
      </w:r>
      <w:r w:rsidR="002D75F1" w:rsidRPr="00FA7D2C">
        <w:rPr>
          <w:sz w:val="22"/>
          <w:szCs w:val="21"/>
        </w:rPr>
        <w:t>option,</w:t>
      </w:r>
      <w:r w:rsidRPr="00FA7D2C">
        <w:rPr>
          <w:sz w:val="22"/>
          <w:szCs w:val="21"/>
        </w:rPr>
        <w:t xml:space="preserve"> then they cannot order two different sizes.</w:t>
      </w:r>
    </w:p>
    <w:p w:rsidR="00171B60" w:rsidRPr="00FA7D2C" w:rsidRDefault="00171B60" w:rsidP="00FA7D2C">
      <w:pPr>
        <w:spacing w:line="276" w:lineRule="auto"/>
        <w:ind w:left="426"/>
        <w:rPr>
          <w:sz w:val="22"/>
          <w:szCs w:val="21"/>
        </w:rPr>
      </w:pPr>
      <w:r w:rsidRPr="00FA7D2C">
        <w:rPr>
          <w:sz w:val="22"/>
          <w:szCs w:val="21"/>
        </w:rPr>
        <w:t>Do not use options for anything that needs to be counted for the supplier, such as the drink choice, or a gluten free option or the type of cookie in a combo.  Use the combo functionality of the system and you will get clearer supplier orders and it will be easier to deliver the menu items.</w:t>
      </w:r>
    </w:p>
    <w:p w:rsidR="00927896" w:rsidRPr="0069527B" w:rsidRDefault="00927896" w:rsidP="00FA7D2C">
      <w:pPr>
        <w:spacing w:line="276" w:lineRule="auto"/>
        <w:ind w:left="426"/>
        <w:rPr>
          <w:b/>
          <w:sz w:val="22"/>
        </w:rPr>
      </w:pPr>
      <w:r w:rsidRPr="0069527B">
        <w:rPr>
          <w:b/>
          <w:sz w:val="22"/>
        </w:rPr>
        <w:t xml:space="preserve">If you are uncertain about the use of options in your </w:t>
      </w:r>
      <w:r w:rsidR="002D75F1" w:rsidRPr="0069527B">
        <w:rPr>
          <w:b/>
          <w:sz w:val="22"/>
        </w:rPr>
        <w:t>menu,</w:t>
      </w:r>
      <w:r w:rsidRPr="0069527B">
        <w:rPr>
          <w:b/>
          <w:sz w:val="22"/>
        </w:rPr>
        <w:t xml:space="preserve"> please ask for advice before accepting orders!</w:t>
      </w:r>
      <w:r w:rsidR="00D91781" w:rsidRPr="0069527B">
        <w:rPr>
          <w:b/>
          <w:sz w:val="22"/>
        </w:rPr>
        <w:t xml:space="preserve">  Incorrect use of options will create additional work for you.</w:t>
      </w:r>
    </w:p>
    <w:p w:rsidR="006A2FE0" w:rsidRDefault="006A2FE0" w:rsidP="00FA7D2C">
      <w:pPr>
        <w:spacing w:before="0" w:line="276" w:lineRule="auto"/>
      </w:pPr>
    </w:p>
    <w:p w:rsidR="002D75F1" w:rsidRPr="00FA7D2C" w:rsidRDefault="002D75F1" w:rsidP="00FA7D2C">
      <w:pPr>
        <w:spacing w:line="276" w:lineRule="auto"/>
        <w:ind w:left="426" w:hanging="426"/>
        <w:rPr>
          <w:sz w:val="22"/>
          <w:szCs w:val="21"/>
        </w:rPr>
      </w:pPr>
      <w:r w:rsidRPr="0069527B">
        <w:rPr>
          <w:b/>
          <w:sz w:val="22"/>
        </w:rPr>
        <w:t>Menu Price Categories</w:t>
      </w:r>
      <w:r w:rsidRPr="0069527B">
        <w:rPr>
          <w:sz w:val="22"/>
        </w:rPr>
        <w:t>:</w:t>
      </w:r>
      <w:r>
        <w:br/>
      </w:r>
      <w:r w:rsidRPr="00FA7D2C">
        <w:rPr>
          <w:sz w:val="22"/>
          <w:szCs w:val="21"/>
        </w:rPr>
        <w:t xml:space="preserve">If you choose to use the additional price categories then children need to be flagged to access the special prices. NOTE: if you flag a child for the special price category then you must define the special prices in </w:t>
      </w:r>
      <w:r w:rsidRPr="00FA7D2C">
        <w:rPr>
          <w:b/>
          <w:sz w:val="22"/>
          <w:szCs w:val="21"/>
        </w:rPr>
        <w:t>every</w:t>
      </w:r>
      <w:r w:rsidRPr="00FA7D2C">
        <w:rPr>
          <w:sz w:val="22"/>
          <w:szCs w:val="21"/>
        </w:rPr>
        <w:t xml:space="preserve"> menu.  The system will allow you to define up to three different price categories to address subsidized meals and other special requirements.</w:t>
      </w:r>
    </w:p>
    <w:p w:rsidR="002D75F1" w:rsidRPr="00FA7D2C" w:rsidRDefault="002D75F1" w:rsidP="00FA7D2C">
      <w:pPr>
        <w:spacing w:line="276" w:lineRule="auto"/>
        <w:ind w:left="426" w:hanging="426"/>
        <w:rPr>
          <w:sz w:val="22"/>
          <w:szCs w:val="21"/>
        </w:rPr>
      </w:pPr>
      <w:r w:rsidRPr="0069527B">
        <w:rPr>
          <w:b/>
          <w:sz w:val="22"/>
        </w:rPr>
        <w:t>Concession Order</w:t>
      </w:r>
      <w:r w:rsidRPr="0069527B">
        <w:rPr>
          <w:sz w:val="22"/>
        </w:rPr>
        <w:t>:</w:t>
      </w:r>
      <w:r>
        <w:br/>
      </w:r>
      <w:r w:rsidRPr="00FA7D2C">
        <w:rPr>
          <w:sz w:val="22"/>
          <w:szCs w:val="21"/>
        </w:rPr>
        <w:t>Additional items that you wish to order from the supplier but are not ordered by parents.  These items may be handed out to children who don't have lunch or may be sold at a concession on the lunch day.  Items in the concession order are included in the supplier order and in your costs but are not part of the revenue for the lunch day.</w:t>
      </w:r>
    </w:p>
    <w:sectPr w:rsidR="002D75F1" w:rsidRPr="00FA7D2C"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40A" w:rsidRDefault="0055740A">
      <w:pPr>
        <w:spacing w:before="0"/>
      </w:pPr>
      <w:r>
        <w:separator/>
      </w:r>
    </w:p>
  </w:endnote>
  <w:endnote w:type="continuationSeparator" w:id="0">
    <w:p w:rsidR="0055740A" w:rsidRDefault="0055740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40A" w:rsidRDefault="0055740A">
      <w:pPr>
        <w:spacing w:before="0"/>
      </w:pPr>
      <w:r>
        <w:separator/>
      </w:r>
    </w:p>
  </w:footnote>
  <w:footnote w:type="continuationSeparator" w:id="0">
    <w:p w:rsidR="0055740A" w:rsidRDefault="0055740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69527B">
    <w:pPr>
      <w:pStyle w:val="Header"/>
    </w:pPr>
    <w:r>
      <w:rPr>
        <w:noProof/>
      </w:rPr>
      <w:drawing>
        <wp:inline distT="0" distB="0" distL="0" distR="0">
          <wp:extent cx="6492240" cy="773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126ECF"/>
    <w:rsid w:val="001718EC"/>
    <w:rsid w:val="00171B60"/>
    <w:rsid w:val="001A7229"/>
    <w:rsid w:val="002319A2"/>
    <w:rsid w:val="0025590C"/>
    <w:rsid w:val="002754A1"/>
    <w:rsid w:val="002D75F1"/>
    <w:rsid w:val="003725C4"/>
    <w:rsid w:val="003C2925"/>
    <w:rsid w:val="00511345"/>
    <w:rsid w:val="00525362"/>
    <w:rsid w:val="0054454B"/>
    <w:rsid w:val="00552F04"/>
    <w:rsid w:val="0055740A"/>
    <w:rsid w:val="005E2A28"/>
    <w:rsid w:val="006404B7"/>
    <w:rsid w:val="0069527B"/>
    <w:rsid w:val="006A2FE0"/>
    <w:rsid w:val="006D60AA"/>
    <w:rsid w:val="00733E36"/>
    <w:rsid w:val="007376CA"/>
    <w:rsid w:val="008650A7"/>
    <w:rsid w:val="008E3566"/>
    <w:rsid w:val="00912F59"/>
    <w:rsid w:val="00927896"/>
    <w:rsid w:val="00931D46"/>
    <w:rsid w:val="00AE19AD"/>
    <w:rsid w:val="00BA4334"/>
    <w:rsid w:val="00BA6F69"/>
    <w:rsid w:val="00BE7685"/>
    <w:rsid w:val="00CA0709"/>
    <w:rsid w:val="00D205CE"/>
    <w:rsid w:val="00D65E6B"/>
    <w:rsid w:val="00D91781"/>
    <w:rsid w:val="00DB773A"/>
    <w:rsid w:val="00ED7532"/>
    <w:rsid w:val="00EE02A7"/>
    <w:rsid w:val="00F8131C"/>
    <w:rsid w:val="00FA7D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5502B5"/>
  <w15:docId w15:val="{9536373F-1581-42C1-92BA-CB84B5B44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5805</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7</cp:revision>
  <cp:lastPrinted>2012-10-31T07:34:00Z</cp:lastPrinted>
  <dcterms:created xsi:type="dcterms:W3CDTF">2012-10-31T07:35:00Z</dcterms:created>
  <dcterms:modified xsi:type="dcterms:W3CDTF">2017-11-03T23:07:00Z</dcterms:modified>
</cp:coreProperties>
</file>