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310" w:rsidRDefault="00251310" w:rsidP="00251310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921145">
        <w:t>Closing or Deleting</w:t>
      </w:r>
      <w:r>
        <w:t xml:space="preserve"> a Schedule</w:t>
      </w:r>
    </w:p>
    <w:p w:rsidR="00251310" w:rsidRPr="003339AB" w:rsidRDefault="008014BC" w:rsidP="00F13290">
      <w:pPr>
        <w:spacing w:line="276" w:lineRule="auto"/>
        <w:rPr>
          <w:sz w:val="22"/>
        </w:rPr>
      </w:pPr>
      <w:r w:rsidRPr="003339AB">
        <w:rPr>
          <w:sz w:val="22"/>
        </w:rPr>
        <w:t>Once a schedule has been completed it should be "</w:t>
      </w:r>
      <w:r w:rsidRPr="003339AB">
        <w:rPr>
          <w:b/>
          <w:sz w:val="22"/>
        </w:rPr>
        <w:t>Closed</w:t>
      </w:r>
      <w:r w:rsidRPr="003339AB">
        <w:rPr>
          <w:sz w:val="22"/>
        </w:rPr>
        <w:t>" or perhaps "</w:t>
      </w:r>
      <w:r w:rsidRPr="003339AB">
        <w:rPr>
          <w:b/>
          <w:sz w:val="22"/>
        </w:rPr>
        <w:t>Deleted</w:t>
      </w:r>
      <w:r w:rsidRPr="003339AB">
        <w:rPr>
          <w:sz w:val="22"/>
        </w:rPr>
        <w:t>"</w:t>
      </w:r>
      <w:r w:rsidR="00251310" w:rsidRPr="003339AB">
        <w:rPr>
          <w:sz w:val="22"/>
        </w:rPr>
        <w:t>.</w:t>
      </w:r>
      <w:r w:rsidRPr="003339AB">
        <w:rPr>
          <w:sz w:val="22"/>
        </w:rPr>
        <w:t xml:space="preserve">  The reason for this is to keep the parent screens cleaner by not displaying schedules that they can no longer access.  Especially after a year end when all the orders have been deleted.</w:t>
      </w:r>
      <w:r w:rsidR="003339AB">
        <w:rPr>
          <w:sz w:val="22"/>
        </w:rPr>
        <w:br/>
      </w:r>
    </w:p>
    <w:p w:rsidR="00251310" w:rsidRPr="003339AB" w:rsidRDefault="00251310" w:rsidP="00F1329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39AB">
        <w:rPr>
          <w:sz w:val="22"/>
        </w:rPr>
        <w:t>Go to</w:t>
      </w:r>
      <w:r w:rsidR="00F13290">
        <w:rPr>
          <w:sz w:val="22"/>
        </w:rPr>
        <w:t xml:space="preserve"> the</w:t>
      </w:r>
      <w:bookmarkStart w:id="0" w:name="_GoBack"/>
      <w:bookmarkEnd w:id="0"/>
      <w:r w:rsidRPr="003339AB">
        <w:rPr>
          <w:sz w:val="22"/>
        </w:rPr>
        <w:t xml:space="preserve"> "</w:t>
      </w:r>
      <w:r w:rsidRPr="003339AB">
        <w:rPr>
          <w:b/>
          <w:sz w:val="22"/>
        </w:rPr>
        <w:t>ORDERS</w:t>
      </w:r>
      <w:r w:rsidRPr="003339AB">
        <w:rPr>
          <w:sz w:val="22"/>
        </w:rPr>
        <w:t>"</w:t>
      </w:r>
      <w:r w:rsidR="003339AB">
        <w:rPr>
          <w:sz w:val="22"/>
        </w:rPr>
        <w:t xml:space="preserve"> tab</w:t>
      </w:r>
      <w:r w:rsidRPr="003339AB">
        <w:rPr>
          <w:sz w:val="22"/>
        </w:rPr>
        <w:t xml:space="preserve"> =&gt; </w:t>
      </w:r>
      <w:r w:rsidR="003339AB">
        <w:rPr>
          <w:sz w:val="22"/>
        </w:rPr>
        <w:t xml:space="preserve">select </w:t>
      </w:r>
      <w:r w:rsidRPr="003339AB">
        <w:rPr>
          <w:sz w:val="22"/>
        </w:rPr>
        <w:t>"</w:t>
      </w:r>
      <w:r w:rsidR="008014BC" w:rsidRPr="003339AB">
        <w:rPr>
          <w:b/>
          <w:sz w:val="22"/>
        </w:rPr>
        <w:t>Current</w:t>
      </w:r>
      <w:r w:rsidRPr="003339AB">
        <w:rPr>
          <w:b/>
          <w:sz w:val="22"/>
        </w:rPr>
        <w:t xml:space="preserve"> Schedule</w:t>
      </w:r>
      <w:r w:rsidR="008014BC" w:rsidRPr="003339AB">
        <w:rPr>
          <w:b/>
          <w:sz w:val="22"/>
        </w:rPr>
        <w:t>s</w:t>
      </w:r>
      <w:r w:rsidRPr="003339AB">
        <w:rPr>
          <w:sz w:val="22"/>
        </w:rPr>
        <w:t>"</w:t>
      </w:r>
      <w:r w:rsidR="00A17C2D" w:rsidRPr="003339AB">
        <w:rPr>
          <w:sz w:val="22"/>
        </w:rPr>
        <w:t>.</w:t>
      </w:r>
    </w:p>
    <w:p w:rsidR="00251310" w:rsidRPr="003339AB" w:rsidRDefault="008014BC" w:rsidP="00F1329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39AB">
        <w:rPr>
          <w:sz w:val="22"/>
        </w:rPr>
        <w:t xml:space="preserve">Beside each schedule name are </w:t>
      </w:r>
      <w:proofErr w:type="gramStart"/>
      <w:r w:rsidRPr="003339AB">
        <w:rPr>
          <w:sz w:val="22"/>
        </w:rPr>
        <w:t>a number of</w:t>
      </w:r>
      <w:proofErr w:type="gramEnd"/>
      <w:r w:rsidRPr="003339AB">
        <w:rPr>
          <w:sz w:val="22"/>
        </w:rPr>
        <w:t xml:space="preserve"> icons that will allow you to:</w:t>
      </w:r>
    </w:p>
    <w:p w:rsidR="008014BC" w:rsidRPr="003339AB" w:rsidRDefault="008014BC" w:rsidP="00F13290">
      <w:pPr>
        <w:pStyle w:val="ListParagraph"/>
        <w:numPr>
          <w:ilvl w:val="1"/>
          <w:numId w:val="5"/>
        </w:numPr>
        <w:spacing w:line="276" w:lineRule="auto"/>
        <w:ind w:left="1434" w:hanging="357"/>
        <w:contextualSpacing w:val="0"/>
        <w:rPr>
          <w:sz w:val="22"/>
        </w:rPr>
      </w:pPr>
      <w:r w:rsidRPr="003339AB">
        <w:rPr>
          <w:noProof/>
          <w:sz w:val="22"/>
          <w:lang w:val="en-CA" w:eastAsia="en-CA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2303145</wp:posOffset>
            </wp:positionH>
            <wp:positionV relativeFrom="paragraph">
              <wp:posOffset>156845</wp:posOffset>
            </wp:positionV>
            <wp:extent cx="219075" cy="219075"/>
            <wp:effectExtent l="0" t="0" r="0" b="0"/>
            <wp:wrapNone/>
            <wp:docPr id="1" name="Picture 0" descr="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9AB">
        <w:rPr>
          <w:sz w:val="22"/>
        </w:rPr>
        <w:t>Edit the schedule</w:t>
      </w:r>
    </w:p>
    <w:p w:rsidR="008014BC" w:rsidRPr="003339AB" w:rsidRDefault="008014BC" w:rsidP="00F13290">
      <w:pPr>
        <w:pStyle w:val="ListParagraph"/>
        <w:numPr>
          <w:ilvl w:val="1"/>
          <w:numId w:val="5"/>
        </w:numPr>
        <w:spacing w:line="276" w:lineRule="auto"/>
        <w:ind w:left="1434" w:hanging="357"/>
        <w:contextualSpacing w:val="0"/>
        <w:rPr>
          <w:sz w:val="22"/>
        </w:rPr>
      </w:pPr>
      <w:r w:rsidRPr="003339AB">
        <w:rPr>
          <w:noProof/>
          <w:sz w:val="22"/>
          <w:lang w:val="en-CA" w:eastAsia="en-C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158115</wp:posOffset>
            </wp:positionV>
            <wp:extent cx="257175" cy="257175"/>
            <wp:effectExtent l="0" t="0" r="0" b="0"/>
            <wp:wrapNone/>
            <wp:docPr id="3" name="Picture 2" descr="pau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us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9AB">
        <w:rPr>
          <w:sz w:val="22"/>
        </w:rPr>
        <w:t>Change the status to "</w:t>
      </w:r>
      <w:r w:rsidRPr="003339AB">
        <w:rPr>
          <w:b/>
          <w:sz w:val="22"/>
        </w:rPr>
        <w:t>Pending</w:t>
      </w:r>
      <w:r w:rsidRPr="003339AB">
        <w:rPr>
          <w:sz w:val="22"/>
        </w:rPr>
        <w:t>"</w:t>
      </w:r>
    </w:p>
    <w:p w:rsidR="008014BC" w:rsidRPr="003339AB" w:rsidRDefault="008014BC" w:rsidP="00F13290">
      <w:pPr>
        <w:pStyle w:val="ListParagraph"/>
        <w:numPr>
          <w:ilvl w:val="1"/>
          <w:numId w:val="5"/>
        </w:numPr>
        <w:spacing w:line="276" w:lineRule="auto"/>
        <w:ind w:left="1434" w:hanging="357"/>
        <w:contextualSpacing w:val="0"/>
        <w:rPr>
          <w:sz w:val="22"/>
        </w:rPr>
      </w:pPr>
      <w:r w:rsidRPr="003339AB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160020</wp:posOffset>
            </wp:positionV>
            <wp:extent cx="266700" cy="266700"/>
            <wp:effectExtent l="0" t="0" r="0" b="0"/>
            <wp:wrapNone/>
            <wp:docPr id="4" name="Picture 3" descr="pl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y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9AB">
        <w:rPr>
          <w:sz w:val="22"/>
        </w:rPr>
        <w:t>Change status to "</w:t>
      </w:r>
      <w:r w:rsidRPr="003339AB">
        <w:rPr>
          <w:b/>
          <w:sz w:val="22"/>
        </w:rPr>
        <w:t>Active</w:t>
      </w:r>
      <w:r w:rsidRPr="003339AB">
        <w:rPr>
          <w:sz w:val="22"/>
        </w:rPr>
        <w:t>"</w:t>
      </w:r>
    </w:p>
    <w:p w:rsidR="008014BC" w:rsidRPr="003339AB" w:rsidRDefault="008014BC" w:rsidP="00F13290">
      <w:pPr>
        <w:pStyle w:val="ListParagraph"/>
        <w:numPr>
          <w:ilvl w:val="1"/>
          <w:numId w:val="5"/>
        </w:numPr>
        <w:spacing w:line="276" w:lineRule="auto"/>
        <w:ind w:left="1434" w:hanging="357"/>
        <w:contextualSpacing w:val="0"/>
        <w:rPr>
          <w:sz w:val="22"/>
        </w:rPr>
      </w:pPr>
      <w:r w:rsidRPr="003339AB">
        <w:rPr>
          <w:noProof/>
          <w:sz w:val="22"/>
          <w:lang w:val="en-CA"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2769870</wp:posOffset>
            </wp:positionH>
            <wp:positionV relativeFrom="paragraph">
              <wp:posOffset>161290</wp:posOffset>
            </wp:positionV>
            <wp:extent cx="257175" cy="257175"/>
            <wp:effectExtent l="0" t="0" r="0" b="0"/>
            <wp:wrapNone/>
            <wp:docPr id="5" name="Picture 4" descr="st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p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9AB">
        <w:rPr>
          <w:sz w:val="22"/>
        </w:rPr>
        <w:t>Change status to "</w:t>
      </w:r>
      <w:r w:rsidRPr="003339AB">
        <w:rPr>
          <w:b/>
          <w:sz w:val="22"/>
        </w:rPr>
        <w:t>Closed</w:t>
      </w:r>
      <w:r w:rsidRPr="003339AB">
        <w:rPr>
          <w:sz w:val="22"/>
        </w:rPr>
        <w:t>"</w:t>
      </w:r>
    </w:p>
    <w:p w:rsidR="008014BC" w:rsidRPr="003339AB" w:rsidRDefault="008014BC" w:rsidP="00F13290">
      <w:pPr>
        <w:pStyle w:val="ListParagraph"/>
        <w:numPr>
          <w:ilvl w:val="1"/>
          <w:numId w:val="5"/>
        </w:numPr>
        <w:spacing w:line="276" w:lineRule="auto"/>
        <w:ind w:left="1434" w:hanging="357"/>
        <w:contextualSpacing w:val="0"/>
        <w:rPr>
          <w:sz w:val="22"/>
        </w:rPr>
      </w:pPr>
      <w:r w:rsidRPr="003339AB">
        <w:rPr>
          <w:noProof/>
          <w:sz w:val="22"/>
          <w:lang w:val="en-CA" w:eastAsia="en-C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2160270</wp:posOffset>
            </wp:positionH>
            <wp:positionV relativeFrom="paragraph">
              <wp:posOffset>162560</wp:posOffset>
            </wp:positionV>
            <wp:extent cx="247650" cy="247650"/>
            <wp:effectExtent l="0" t="0" r="0" b="0"/>
            <wp:wrapNone/>
            <wp:docPr id="6" name="Picture 5" descr="del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lete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9AB">
        <w:rPr>
          <w:sz w:val="22"/>
        </w:rPr>
        <w:t>Delete Schedule</w:t>
      </w:r>
    </w:p>
    <w:p w:rsidR="00251310" w:rsidRPr="003339AB" w:rsidRDefault="008014BC" w:rsidP="00F1329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339AB">
        <w:rPr>
          <w:b/>
          <w:sz w:val="22"/>
        </w:rPr>
        <w:t>Parents</w:t>
      </w:r>
      <w:r w:rsidRPr="003339AB">
        <w:rPr>
          <w:sz w:val="22"/>
        </w:rPr>
        <w:t xml:space="preserve"> will </w:t>
      </w:r>
      <w:r w:rsidRPr="003339AB">
        <w:rPr>
          <w:b/>
          <w:sz w:val="22"/>
        </w:rPr>
        <w:t>only</w:t>
      </w:r>
      <w:r w:rsidRPr="003339AB">
        <w:rPr>
          <w:sz w:val="22"/>
        </w:rPr>
        <w:t xml:space="preserve"> see "</w:t>
      </w:r>
      <w:r w:rsidRPr="003339AB">
        <w:rPr>
          <w:b/>
          <w:sz w:val="22"/>
        </w:rPr>
        <w:t>Active</w:t>
      </w:r>
      <w:r w:rsidRPr="003339AB">
        <w:rPr>
          <w:sz w:val="22"/>
        </w:rPr>
        <w:t xml:space="preserve">" </w:t>
      </w:r>
      <w:r w:rsidRPr="003339AB">
        <w:rPr>
          <w:b/>
          <w:sz w:val="22"/>
        </w:rPr>
        <w:t>schedules</w:t>
      </w:r>
      <w:r w:rsidRPr="003339AB">
        <w:rPr>
          <w:sz w:val="22"/>
        </w:rPr>
        <w:t xml:space="preserve"> when managing their orders and students</w:t>
      </w:r>
      <w:r w:rsidR="00251310" w:rsidRPr="003339AB">
        <w:rPr>
          <w:sz w:val="22"/>
        </w:rPr>
        <w:t>.</w:t>
      </w:r>
    </w:p>
    <w:p w:rsidR="00AE19AD" w:rsidRPr="003339AB" w:rsidRDefault="00AE19AD" w:rsidP="00251310">
      <w:pPr>
        <w:rPr>
          <w:sz w:val="22"/>
        </w:rPr>
      </w:pPr>
    </w:p>
    <w:sectPr w:rsidR="00AE19AD" w:rsidRPr="003339AB" w:rsidSect="002754A1">
      <w:headerReference w:type="default" r:id="rId12"/>
      <w:footerReference w:type="default" r:id="rId13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DBF" w:rsidRDefault="00E03DBF">
      <w:pPr>
        <w:spacing w:before="0"/>
      </w:pPr>
      <w:r>
        <w:separator/>
      </w:r>
    </w:p>
  </w:endnote>
  <w:endnote w:type="continuationSeparator" w:id="0">
    <w:p w:rsidR="00E03DBF" w:rsidRDefault="00E03DB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DBF" w:rsidRDefault="00E03DBF">
      <w:pPr>
        <w:spacing w:before="0"/>
      </w:pPr>
      <w:r>
        <w:separator/>
      </w:r>
    </w:p>
  </w:footnote>
  <w:footnote w:type="continuationSeparator" w:id="0">
    <w:p w:rsidR="00E03DBF" w:rsidRDefault="00E03DB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3339A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4EDA94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D0031"/>
    <w:rsid w:val="000F55F3"/>
    <w:rsid w:val="00126ECF"/>
    <w:rsid w:val="00171B60"/>
    <w:rsid w:val="001A250B"/>
    <w:rsid w:val="001A7229"/>
    <w:rsid w:val="001E6E91"/>
    <w:rsid w:val="002319A2"/>
    <w:rsid w:val="00251310"/>
    <w:rsid w:val="0025590C"/>
    <w:rsid w:val="002754A1"/>
    <w:rsid w:val="002F4DE2"/>
    <w:rsid w:val="003339AB"/>
    <w:rsid w:val="003725C4"/>
    <w:rsid w:val="00507E80"/>
    <w:rsid w:val="00511345"/>
    <w:rsid w:val="00525362"/>
    <w:rsid w:val="0054454B"/>
    <w:rsid w:val="00552F04"/>
    <w:rsid w:val="005E2A28"/>
    <w:rsid w:val="006404B7"/>
    <w:rsid w:val="006719CF"/>
    <w:rsid w:val="006A2FE0"/>
    <w:rsid w:val="006D60AA"/>
    <w:rsid w:val="00733E36"/>
    <w:rsid w:val="007376CA"/>
    <w:rsid w:val="008014BC"/>
    <w:rsid w:val="008650A7"/>
    <w:rsid w:val="00894BBC"/>
    <w:rsid w:val="008E3566"/>
    <w:rsid w:val="00912F59"/>
    <w:rsid w:val="00921145"/>
    <w:rsid w:val="00927896"/>
    <w:rsid w:val="00931D46"/>
    <w:rsid w:val="009971CB"/>
    <w:rsid w:val="009F6DB4"/>
    <w:rsid w:val="00A05720"/>
    <w:rsid w:val="00A17C2D"/>
    <w:rsid w:val="00AE19AD"/>
    <w:rsid w:val="00B72082"/>
    <w:rsid w:val="00BA4334"/>
    <w:rsid w:val="00BA6F69"/>
    <w:rsid w:val="00BE0EE3"/>
    <w:rsid w:val="00BE7685"/>
    <w:rsid w:val="00CA0709"/>
    <w:rsid w:val="00D205CE"/>
    <w:rsid w:val="00D65E6B"/>
    <w:rsid w:val="00D91781"/>
    <w:rsid w:val="00DB773A"/>
    <w:rsid w:val="00E03DBF"/>
    <w:rsid w:val="00EC2981"/>
    <w:rsid w:val="00ED7532"/>
    <w:rsid w:val="00EE02A7"/>
    <w:rsid w:val="00F1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D95D6B"/>
  <w15:docId w15:val="{12D50D09-6098-4ED1-A37F-C9DA31E8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643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2012-11-07T23:24:00Z</cp:lastPrinted>
  <dcterms:created xsi:type="dcterms:W3CDTF">2013-09-19T20:06:00Z</dcterms:created>
  <dcterms:modified xsi:type="dcterms:W3CDTF">2017-11-06T21:58:00Z</dcterms:modified>
</cp:coreProperties>
</file>