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044D" w:rsidRDefault="00A7044D" w:rsidP="00A7044D">
      <w:pPr>
        <w:pStyle w:val="Heading1"/>
      </w:pPr>
      <w:r>
        <w:t xml:space="preserve">How </w:t>
      </w:r>
      <w:proofErr w:type="gramStart"/>
      <w:r>
        <w:t>To</w:t>
      </w:r>
      <w:proofErr w:type="gramEnd"/>
      <w:r>
        <w:t xml:space="preserve"> Guide - </w:t>
      </w:r>
      <w:r w:rsidR="00D17FAA">
        <w:t>Concession</w:t>
      </w:r>
      <w:r>
        <w:t xml:space="preserve"> Orders</w:t>
      </w:r>
    </w:p>
    <w:p w:rsidR="00A7044D" w:rsidRPr="004C1129" w:rsidRDefault="00D17FAA" w:rsidP="00AA6168">
      <w:pPr>
        <w:spacing w:line="276" w:lineRule="auto"/>
        <w:rPr>
          <w:sz w:val="22"/>
        </w:rPr>
      </w:pPr>
      <w:bookmarkStart w:id="0" w:name="_GoBack"/>
      <w:r w:rsidRPr="004C1129">
        <w:rPr>
          <w:sz w:val="22"/>
        </w:rPr>
        <w:t>The "</w:t>
      </w:r>
      <w:r w:rsidRPr="004C1129">
        <w:rPr>
          <w:b/>
          <w:sz w:val="22"/>
        </w:rPr>
        <w:t>Concession</w:t>
      </w:r>
      <w:r w:rsidRPr="004C1129">
        <w:rPr>
          <w:sz w:val="22"/>
        </w:rPr>
        <w:t xml:space="preserve">" order is for the "extra" items that you wish to order for a given menu date.  These items may be given to children or sold at a concession.  </w:t>
      </w:r>
      <w:r w:rsidR="00A7044D" w:rsidRPr="004C1129">
        <w:rPr>
          <w:sz w:val="22"/>
        </w:rPr>
        <w:t xml:space="preserve">Entering </w:t>
      </w:r>
      <w:r w:rsidRPr="004C1129">
        <w:rPr>
          <w:sz w:val="22"/>
        </w:rPr>
        <w:t>the "</w:t>
      </w:r>
      <w:r w:rsidRPr="004C1129">
        <w:rPr>
          <w:b/>
          <w:sz w:val="22"/>
        </w:rPr>
        <w:t>Concession</w:t>
      </w:r>
      <w:r w:rsidRPr="004C1129">
        <w:rPr>
          <w:sz w:val="22"/>
        </w:rPr>
        <w:t>"</w:t>
      </w:r>
      <w:r w:rsidR="00A7044D" w:rsidRPr="004C1129">
        <w:rPr>
          <w:sz w:val="22"/>
        </w:rPr>
        <w:t xml:space="preserve"> order is done from the schedule summary page.</w:t>
      </w:r>
    </w:p>
    <w:p w:rsidR="00D17FAA" w:rsidRPr="004C1129" w:rsidRDefault="00D17FAA" w:rsidP="00AA6168">
      <w:pPr>
        <w:spacing w:line="276" w:lineRule="auto"/>
        <w:rPr>
          <w:sz w:val="22"/>
        </w:rPr>
      </w:pPr>
      <w:r w:rsidRPr="004C1129">
        <w:rPr>
          <w:sz w:val="22"/>
        </w:rPr>
        <w:t>The "</w:t>
      </w:r>
      <w:r w:rsidRPr="004C1129">
        <w:rPr>
          <w:b/>
          <w:sz w:val="22"/>
        </w:rPr>
        <w:t>Concession</w:t>
      </w:r>
      <w:r w:rsidRPr="004C1129">
        <w:rPr>
          <w:sz w:val="22"/>
        </w:rPr>
        <w:t>" order can be edited at any time.</w:t>
      </w:r>
    </w:p>
    <w:p w:rsidR="00A7044D" w:rsidRPr="004C1129" w:rsidRDefault="00A7044D" w:rsidP="00AA6168">
      <w:pPr>
        <w:pStyle w:val="ListParagraph"/>
        <w:numPr>
          <w:ilvl w:val="0"/>
          <w:numId w:val="5"/>
        </w:numPr>
        <w:spacing w:line="276" w:lineRule="auto"/>
        <w:ind w:left="714" w:hanging="357"/>
        <w:contextualSpacing w:val="0"/>
        <w:rPr>
          <w:sz w:val="22"/>
        </w:rPr>
      </w:pPr>
      <w:r w:rsidRPr="004C1129">
        <w:rPr>
          <w:sz w:val="22"/>
        </w:rPr>
        <w:t xml:space="preserve">Go to </w:t>
      </w:r>
      <w:r w:rsidR="004C1129">
        <w:rPr>
          <w:sz w:val="22"/>
        </w:rPr>
        <w:t xml:space="preserve">the </w:t>
      </w:r>
      <w:r w:rsidRPr="004C1129">
        <w:rPr>
          <w:sz w:val="22"/>
        </w:rPr>
        <w:t>"</w:t>
      </w:r>
      <w:r w:rsidRPr="004C1129">
        <w:rPr>
          <w:b/>
          <w:sz w:val="22"/>
        </w:rPr>
        <w:t>ORDERS</w:t>
      </w:r>
      <w:r w:rsidRPr="004C1129">
        <w:rPr>
          <w:sz w:val="22"/>
        </w:rPr>
        <w:t xml:space="preserve">" </w:t>
      </w:r>
      <w:r w:rsidR="004C1129">
        <w:rPr>
          <w:sz w:val="22"/>
        </w:rPr>
        <w:t xml:space="preserve">tab </w:t>
      </w:r>
      <w:r w:rsidRPr="004C1129">
        <w:rPr>
          <w:sz w:val="22"/>
        </w:rPr>
        <w:t>=&gt;</w:t>
      </w:r>
      <w:r w:rsidR="004C1129">
        <w:rPr>
          <w:sz w:val="22"/>
        </w:rPr>
        <w:t xml:space="preserve"> hover over</w:t>
      </w:r>
      <w:r w:rsidRPr="004C1129">
        <w:rPr>
          <w:sz w:val="22"/>
        </w:rPr>
        <w:t xml:space="preserve"> "</w:t>
      </w:r>
      <w:r w:rsidRPr="004C1129">
        <w:rPr>
          <w:b/>
          <w:sz w:val="22"/>
        </w:rPr>
        <w:t>Current Schedules</w:t>
      </w:r>
      <w:r w:rsidRPr="004C1129">
        <w:rPr>
          <w:sz w:val="22"/>
        </w:rPr>
        <w:t>" =&gt; select the schedule</w:t>
      </w:r>
      <w:r w:rsidR="004C1129">
        <w:rPr>
          <w:sz w:val="22"/>
        </w:rPr>
        <w:t>.</w:t>
      </w:r>
    </w:p>
    <w:p w:rsidR="00A7044D" w:rsidRPr="004C1129" w:rsidRDefault="00A7044D" w:rsidP="00AA6168">
      <w:pPr>
        <w:pStyle w:val="ListParagraph"/>
        <w:numPr>
          <w:ilvl w:val="0"/>
          <w:numId w:val="5"/>
        </w:numPr>
        <w:spacing w:line="276" w:lineRule="auto"/>
        <w:ind w:left="714" w:hanging="357"/>
        <w:contextualSpacing w:val="0"/>
        <w:rPr>
          <w:sz w:val="22"/>
        </w:rPr>
      </w:pPr>
      <w:r w:rsidRPr="004C1129">
        <w:rPr>
          <w:sz w:val="22"/>
        </w:rPr>
        <w:t>Click the "</w:t>
      </w:r>
      <w:r w:rsidR="00D17FAA" w:rsidRPr="004C1129">
        <w:rPr>
          <w:b/>
          <w:sz w:val="22"/>
        </w:rPr>
        <w:t>Concession</w:t>
      </w:r>
      <w:r w:rsidRPr="004C1129">
        <w:rPr>
          <w:b/>
          <w:sz w:val="22"/>
        </w:rPr>
        <w:t xml:space="preserve"> Order</w:t>
      </w:r>
      <w:r w:rsidRPr="004C1129">
        <w:rPr>
          <w:sz w:val="22"/>
        </w:rPr>
        <w:t>" button at the top of the page</w:t>
      </w:r>
      <w:r w:rsidR="004C1129">
        <w:rPr>
          <w:sz w:val="22"/>
        </w:rPr>
        <w:t>.</w:t>
      </w:r>
    </w:p>
    <w:p w:rsidR="00A7044D" w:rsidRPr="004C1129" w:rsidRDefault="00D17FAA" w:rsidP="00AA6168">
      <w:pPr>
        <w:pStyle w:val="ListParagraph"/>
        <w:numPr>
          <w:ilvl w:val="0"/>
          <w:numId w:val="5"/>
        </w:numPr>
        <w:spacing w:line="276" w:lineRule="auto"/>
        <w:ind w:left="714" w:hanging="357"/>
        <w:contextualSpacing w:val="0"/>
        <w:rPr>
          <w:sz w:val="22"/>
        </w:rPr>
      </w:pPr>
      <w:r w:rsidRPr="004C1129">
        <w:rPr>
          <w:sz w:val="22"/>
        </w:rPr>
        <w:t>Beside each menu item will be a number that indicates how many of this item have been ordered already.  This allows you to know which items are the most popular and to know how many you can order to make up full packages.</w:t>
      </w:r>
    </w:p>
    <w:p w:rsidR="00A7044D" w:rsidRPr="004C1129" w:rsidRDefault="00D17FAA" w:rsidP="00AA6168">
      <w:pPr>
        <w:pStyle w:val="ListParagraph"/>
        <w:numPr>
          <w:ilvl w:val="0"/>
          <w:numId w:val="5"/>
        </w:numPr>
        <w:spacing w:line="276" w:lineRule="auto"/>
        <w:ind w:left="714" w:hanging="357"/>
        <w:contextualSpacing w:val="0"/>
        <w:rPr>
          <w:sz w:val="22"/>
        </w:rPr>
      </w:pPr>
      <w:r w:rsidRPr="004C1129">
        <w:rPr>
          <w:sz w:val="22"/>
        </w:rPr>
        <w:t>Enter the quantity of the items you want for "</w:t>
      </w:r>
      <w:r w:rsidRPr="004C1129">
        <w:rPr>
          <w:b/>
          <w:sz w:val="22"/>
        </w:rPr>
        <w:t>extras</w:t>
      </w:r>
      <w:r w:rsidRPr="004C1129">
        <w:rPr>
          <w:sz w:val="22"/>
        </w:rPr>
        <w:t>".</w:t>
      </w:r>
    </w:p>
    <w:p w:rsidR="00A7044D" w:rsidRPr="004C1129" w:rsidRDefault="00A7044D" w:rsidP="00AA6168">
      <w:pPr>
        <w:pStyle w:val="ListParagraph"/>
        <w:numPr>
          <w:ilvl w:val="0"/>
          <w:numId w:val="5"/>
        </w:numPr>
        <w:spacing w:line="276" w:lineRule="auto"/>
        <w:ind w:left="714" w:hanging="357"/>
        <w:contextualSpacing w:val="0"/>
        <w:rPr>
          <w:sz w:val="22"/>
        </w:rPr>
      </w:pPr>
      <w:r w:rsidRPr="004C1129">
        <w:rPr>
          <w:sz w:val="22"/>
        </w:rPr>
        <w:t>Click the "</w:t>
      </w:r>
      <w:r w:rsidRPr="004C1129">
        <w:rPr>
          <w:b/>
          <w:sz w:val="22"/>
        </w:rPr>
        <w:t>Place Order &amp; Proceed</w:t>
      </w:r>
      <w:r w:rsidRPr="004C1129">
        <w:rPr>
          <w:sz w:val="22"/>
        </w:rPr>
        <w:t>" button</w:t>
      </w:r>
      <w:r w:rsidR="004C1129">
        <w:rPr>
          <w:sz w:val="22"/>
        </w:rPr>
        <w:t>.</w:t>
      </w:r>
    </w:p>
    <w:p w:rsidR="00A7044D" w:rsidRPr="004C1129" w:rsidRDefault="00D17FAA" w:rsidP="00AA6168">
      <w:pPr>
        <w:pStyle w:val="Header"/>
        <w:tabs>
          <w:tab w:val="clear" w:pos="4320"/>
          <w:tab w:val="clear" w:pos="8640"/>
        </w:tabs>
        <w:spacing w:line="276" w:lineRule="auto"/>
        <w:rPr>
          <w:sz w:val="22"/>
        </w:rPr>
      </w:pPr>
      <w:r w:rsidRPr="004C1129">
        <w:rPr>
          <w:sz w:val="22"/>
        </w:rPr>
        <w:t>The quantities ordered will be added to your "</w:t>
      </w:r>
      <w:r w:rsidRPr="004C1129">
        <w:rPr>
          <w:b/>
          <w:sz w:val="22"/>
        </w:rPr>
        <w:t>Supplier Order</w:t>
      </w:r>
      <w:r w:rsidRPr="004C1129">
        <w:rPr>
          <w:sz w:val="22"/>
        </w:rPr>
        <w:t>" but not to the "</w:t>
      </w:r>
      <w:r w:rsidRPr="004C1129">
        <w:rPr>
          <w:b/>
          <w:sz w:val="22"/>
        </w:rPr>
        <w:t>Delivery Report</w:t>
      </w:r>
      <w:r w:rsidRPr="004C1129">
        <w:rPr>
          <w:sz w:val="22"/>
        </w:rPr>
        <w:t>".  These items are part of your cost but not your profit as they have not been sold yet.</w:t>
      </w:r>
    </w:p>
    <w:p w:rsidR="00D17FAA" w:rsidRPr="004C1129" w:rsidRDefault="00D17FAA" w:rsidP="00AA6168">
      <w:pPr>
        <w:pStyle w:val="Header"/>
        <w:tabs>
          <w:tab w:val="clear" w:pos="4320"/>
          <w:tab w:val="clear" w:pos="8640"/>
        </w:tabs>
        <w:spacing w:line="276" w:lineRule="auto"/>
        <w:rPr>
          <w:sz w:val="22"/>
        </w:rPr>
      </w:pPr>
      <w:r w:rsidRPr="004C1129">
        <w:rPr>
          <w:sz w:val="22"/>
        </w:rPr>
        <w:t xml:space="preserve">If you do manage a concession and sell the extra </w:t>
      </w:r>
      <w:r w:rsidR="004C1129" w:rsidRPr="004C1129">
        <w:rPr>
          <w:sz w:val="22"/>
        </w:rPr>
        <w:t>items,</w:t>
      </w:r>
      <w:r w:rsidRPr="004C1129">
        <w:rPr>
          <w:sz w:val="22"/>
        </w:rPr>
        <w:t xml:space="preserve"> the revenue can be entered by going to the summary page and clicking the "</w:t>
      </w:r>
      <w:r w:rsidRPr="004C1129">
        <w:rPr>
          <w:b/>
          <w:sz w:val="22"/>
        </w:rPr>
        <w:t>Update Totals</w:t>
      </w:r>
      <w:r w:rsidRPr="004C1129">
        <w:rPr>
          <w:sz w:val="22"/>
        </w:rPr>
        <w:t>" button for the menu date.</w:t>
      </w:r>
    </w:p>
    <w:bookmarkEnd w:id="0"/>
    <w:p w:rsidR="00AE19AD" w:rsidRPr="004C1129" w:rsidRDefault="00AE19AD" w:rsidP="00AA6168">
      <w:pPr>
        <w:spacing w:line="276" w:lineRule="auto"/>
        <w:rPr>
          <w:sz w:val="22"/>
        </w:rPr>
      </w:pPr>
    </w:p>
    <w:sectPr w:rsidR="00AE19AD" w:rsidRPr="004C1129" w:rsidSect="002754A1">
      <w:headerReference w:type="default" r:id="rId7"/>
      <w:footerReference w:type="default" r:id="rId8"/>
      <w:type w:val="continuous"/>
      <w:pgSz w:w="12240" w:h="15840" w:code="1"/>
      <w:pgMar w:top="1872" w:right="1008" w:bottom="288" w:left="1008" w:header="706" w:footer="706"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1222" w:rsidRDefault="00DE1222">
      <w:pPr>
        <w:spacing w:before="0"/>
      </w:pPr>
      <w:r>
        <w:separator/>
      </w:r>
    </w:p>
  </w:endnote>
  <w:endnote w:type="continuationSeparator" w:id="0">
    <w:p w:rsidR="00DE1222" w:rsidRDefault="00DE1222">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1222" w:rsidRDefault="00DE1222">
      <w:pPr>
        <w:spacing w:before="0"/>
      </w:pPr>
      <w:r>
        <w:separator/>
      </w:r>
    </w:p>
  </w:footnote>
  <w:footnote w:type="continuationSeparator" w:id="0">
    <w:p w:rsidR="00DE1222" w:rsidRDefault="00DE1222">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4C1129">
    <w:pPr>
      <w:pStyle w:val="Header"/>
    </w:pPr>
    <w:r>
      <w:rPr>
        <w:noProof/>
      </w:rPr>
      <w:drawing>
        <wp:anchor distT="0" distB="0" distL="114300" distR="114300" simplePos="0" relativeHeight="251658240" behindDoc="0" locked="0" layoutInCell="1" allowOverlap="1">
          <wp:simplePos x="0" y="0"/>
          <wp:positionH relativeFrom="column">
            <wp:posOffset>-1905</wp:posOffset>
          </wp:positionH>
          <wp:positionV relativeFrom="paragraph">
            <wp:posOffset>-38735</wp:posOffset>
          </wp:positionV>
          <wp:extent cx="6492240" cy="773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2240" cy="7734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9"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9"/>
  </w:num>
  <w:num w:numId="4">
    <w:abstractNumId w:val="7"/>
  </w:num>
  <w:num w:numId="5">
    <w:abstractNumId w:val="1"/>
  </w:num>
  <w:num w:numId="6">
    <w:abstractNumId w:val="6"/>
  </w:num>
  <w:num w:numId="7">
    <w:abstractNumId w:val="3"/>
  </w:num>
  <w:num w:numId="8">
    <w:abstractNumId w:val="0"/>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D0031"/>
    <w:rsid w:val="000F55F3"/>
    <w:rsid w:val="000F6B9A"/>
    <w:rsid w:val="00126ECF"/>
    <w:rsid w:val="00171B60"/>
    <w:rsid w:val="001A250B"/>
    <w:rsid w:val="001A7229"/>
    <w:rsid w:val="002319A2"/>
    <w:rsid w:val="00251310"/>
    <w:rsid w:val="0025590C"/>
    <w:rsid w:val="002754A1"/>
    <w:rsid w:val="003725C4"/>
    <w:rsid w:val="00410F24"/>
    <w:rsid w:val="004C1129"/>
    <w:rsid w:val="00511345"/>
    <w:rsid w:val="00525362"/>
    <w:rsid w:val="0054454B"/>
    <w:rsid w:val="00552F04"/>
    <w:rsid w:val="005E2A28"/>
    <w:rsid w:val="006404B7"/>
    <w:rsid w:val="006A2FE0"/>
    <w:rsid w:val="006D60AA"/>
    <w:rsid w:val="00733E36"/>
    <w:rsid w:val="007376CA"/>
    <w:rsid w:val="00784A1C"/>
    <w:rsid w:val="008650A7"/>
    <w:rsid w:val="008E3566"/>
    <w:rsid w:val="00912F59"/>
    <w:rsid w:val="00921287"/>
    <w:rsid w:val="00927896"/>
    <w:rsid w:val="00931D46"/>
    <w:rsid w:val="009E3221"/>
    <w:rsid w:val="00A7044D"/>
    <w:rsid w:val="00A766D2"/>
    <w:rsid w:val="00AA6168"/>
    <w:rsid w:val="00AE19AD"/>
    <w:rsid w:val="00BA4334"/>
    <w:rsid w:val="00BA6F69"/>
    <w:rsid w:val="00BE7685"/>
    <w:rsid w:val="00CA0709"/>
    <w:rsid w:val="00D17FAA"/>
    <w:rsid w:val="00D205CE"/>
    <w:rsid w:val="00D65E6B"/>
    <w:rsid w:val="00D87F2B"/>
    <w:rsid w:val="00D91781"/>
    <w:rsid w:val="00DB773A"/>
    <w:rsid w:val="00DE1222"/>
    <w:rsid w:val="00EC2981"/>
    <w:rsid w:val="00ED7532"/>
    <w:rsid w:val="00EE02A7"/>
    <w:rsid w:val="00FE5E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921A4C9-25D1-4419-8366-F533BAFAD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semiHidden/>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168</Words>
  <Characters>960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1126</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4</cp:revision>
  <cp:lastPrinted>2012-11-07T23:25:00Z</cp:lastPrinted>
  <dcterms:created xsi:type="dcterms:W3CDTF">2013-02-01T20:50:00Z</dcterms:created>
  <dcterms:modified xsi:type="dcterms:W3CDTF">2017-11-06T21:59:00Z</dcterms:modified>
</cp:coreProperties>
</file>