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044D" w:rsidRDefault="00A7044D" w:rsidP="00A7044D">
      <w:pPr>
        <w:pStyle w:val="Heading1"/>
      </w:pPr>
      <w:r>
        <w:t xml:space="preserve">How </w:t>
      </w:r>
      <w:proofErr w:type="gramStart"/>
      <w:r>
        <w:t>To</w:t>
      </w:r>
      <w:proofErr w:type="gramEnd"/>
      <w:r>
        <w:t xml:space="preserve"> Guide - </w:t>
      </w:r>
      <w:r w:rsidR="00944C7A">
        <w:t>Customer</w:t>
      </w:r>
      <w:r>
        <w:t xml:space="preserve"> Orders</w:t>
      </w:r>
    </w:p>
    <w:p w:rsidR="00A7044D" w:rsidRPr="00557BB0" w:rsidRDefault="00D07E3F" w:rsidP="00E33D6D">
      <w:pPr>
        <w:spacing w:line="276" w:lineRule="auto"/>
        <w:rPr>
          <w:sz w:val="22"/>
        </w:rPr>
      </w:pPr>
      <w:r w:rsidRPr="00557BB0">
        <w:rPr>
          <w:sz w:val="22"/>
        </w:rPr>
        <w:t>The system is setup by default for parents to register for an account, add their children and place orders</w:t>
      </w:r>
      <w:r w:rsidR="00A7044D" w:rsidRPr="00557BB0">
        <w:rPr>
          <w:sz w:val="22"/>
        </w:rPr>
        <w:t>.</w:t>
      </w:r>
      <w:r w:rsidRPr="00557BB0">
        <w:rPr>
          <w:sz w:val="22"/>
        </w:rPr>
        <w:t xml:space="preserve">  When you are running a fund raiser you may need to enter orders for people other than the students of a family.</w:t>
      </w:r>
    </w:p>
    <w:p w:rsidR="00D07E3F" w:rsidRPr="00557BB0" w:rsidRDefault="00D07E3F" w:rsidP="00E33D6D">
      <w:pPr>
        <w:spacing w:line="276" w:lineRule="auto"/>
        <w:rPr>
          <w:sz w:val="22"/>
        </w:rPr>
      </w:pPr>
      <w:r w:rsidRPr="00557BB0">
        <w:rPr>
          <w:sz w:val="22"/>
        </w:rPr>
        <w:t>To address this there is the concept of a "</w:t>
      </w:r>
      <w:r w:rsidRPr="00557BB0">
        <w:rPr>
          <w:b/>
          <w:sz w:val="22"/>
        </w:rPr>
        <w:t>Customer</w:t>
      </w:r>
      <w:r w:rsidRPr="00557BB0">
        <w:rPr>
          <w:sz w:val="22"/>
        </w:rPr>
        <w:t>" in the system where a parent can enter their friends and other family members and then place orders on their behalf.  The parent is responsible for the collection of the outstanding balances as these orders are recorded in their account.</w:t>
      </w:r>
    </w:p>
    <w:p w:rsidR="00A7044D" w:rsidRPr="00557BB0" w:rsidRDefault="00D07E3F" w:rsidP="00E33D6D">
      <w:pPr>
        <w:pStyle w:val="ListParagraph"/>
        <w:numPr>
          <w:ilvl w:val="0"/>
          <w:numId w:val="5"/>
        </w:numPr>
        <w:spacing w:line="276" w:lineRule="auto"/>
        <w:ind w:left="714" w:hanging="357"/>
        <w:contextualSpacing w:val="0"/>
        <w:rPr>
          <w:sz w:val="22"/>
        </w:rPr>
      </w:pPr>
      <w:r w:rsidRPr="00557BB0">
        <w:rPr>
          <w:sz w:val="22"/>
        </w:rPr>
        <w:t>To enable "</w:t>
      </w:r>
      <w:r w:rsidRPr="00557BB0">
        <w:rPr>
          <w:b/>
          <w:sz w:val="22"/>
        </w:rPr>
        <w:t>Customer Orders</w:t>
      </w:r>
      <w:r w:rsidRPr="00557BB0">
        <w:rPr>
          <w:sz w:val="22"/>
        </w:rPr>
        <w:t xml:space="preserve">" in the system you will need to </w:t>
      </w:r>
      <w:r w:rsidR="00E33D6D">
        <w:rPr>
          <w:sz w:val="22"/>
        </w:rPr>
        <w:t xml:space="preserve">go to </w:t>
      </w:r>
      <w:r w:rsidR="00E33D6D">
        <w:rPr>
          <w:b/>
          <w:sz w:val="22"/>
        </w:rPr>
        <w:t xml:space="preserve">“The </w:t>
      </w:r>
      <w:r w:rsidRPr="00557BB0">
        <w:rPr>
          <w:b/>
          <w:sz w:val="22"/>
        </w:rPr>
        <w:t>Application Profile</w:t>
      </w:r>
      <w:r w:rsidRPr="00557BB0">
        <w:rPr>
          <w:sz w:val="22"/>
        </w:rPr>
        <w:t>".</w:t>
      </w:r>
    </w:p>
    <w:p w:rsidR="00A7044D" w:rsidRPr="00557BB0" w:rsidRDefault="00D07E3F" w:rsidP="00E33D6D">
      <w:pPr>
        <w:pStyle w:val="ListParagraph"/>
        <w:numPr>
          <w:ilvl w:val="0"/>
          <w:numId w:val="5"/>
        </w:numPr>
        <w:spacing w:line="276" w:lineRule="auto"/>
        <w:ind w:left="714" w:hanging="357"/>
        <w:contextualSpacing w:val="0"/>
        <w:rPr>
          <w:sz w:val="22"/>
        </w:rPr>
      </w:pPr>
      <w:r w:rsidRPr="00557BB0">
        <w:rPr>
          <w:sz w:val="22"/>
        </w:rPr>
        <w:t xml:space="preserve">Set the field " </w:t>
      </w:r>
      <w:r w:rsidRPr="00557BB0">
        <w:rPr>
          <w:b/>
          <w:sz w:val="22"/>
        </w:rPr>
        <w:t>Enable Customer Orders</w:t>
      </w:r>
      <w:r w:rsidRPr="00557BB0">
        <w:rPr>
          <w:sz w:val="22"/>
        </w:rPr>
        <w:t xml:space="preserve">" </w:t>
      </w:r>
      <w:r w:rsidR="00E33D6D">
        <w:rPr>
          <w:sz w:val="22"/>
        </w:rPr>
        <w:t xml:space="preserve">under the </w:t>
      </w:r>
      <w:r w:rsidR="00E33D6D">
        <w:rPr>
          <w:b/>
          <w:sz w:val="22"/>
        </w:rPr>
        <w:t xml:space="preserve">“Registration Settings” </w:t>
      </w:r>
      <w:bookmarkStart w:id="0" w:name="_GoBack"/>
      <w:bookmarkEnd w:id="0"/>
      <w:r w:rsidRPr="00557BB0">
        <w:rPr>
          <w:sz w:val="22"/>
        </w:rPr>
        <w:t>to '</w:t>
      </w:r>
      <w:r w:rsidRPr="00557BB0">
        <w:rPr>
          <w:b/>
          <w:sz w:val="22"/>
        </w:rPr>
        <w:t>Yes</w:t>
      </w:r>
      <w:r w:rsidRPr="00557BB0">
        <w:rPr>
          <w:sz w:val="22"/>
        </w:rPr>
        <w:t>'.</w:t>
      </w:r>
    </w:p>
    <w:p w:rsidR="00A7044D" w:rsidRPr="00557BB0" w:rsidRDefault="00D07E3F" w:rsidP="00E33D6D">
      <w:pPr>
        <w:pStyle w:val="ListParagraph"/>
        <w:numPr>
          <w:ilvl w:val="0"/>
          <w:numId w:val="5"/>
        </w:numPr>
        <w:spacing w:line="276" w:lineRule="auto"/>
        <w:ind w:left="714" w:hanging="357"/>
        <w:contextualSpacing w:val="0"/>
        <w:rPr>
          <w:sz w:val="22"/>
        </w:rPr>
      </w:pPr>
      <w:r w:rsidRPr="00557BB0">
        <w:rPr>
          <w:sz w:val="22"/>
        </w:rPr>
        <w:t>Scroll to the bottom and update the profile.</w:t>
      </w:r>
    </w:p>
    <w:p w:rsidR="00A7044D" w:rsidRPr="00557BB0" w:rsidRDefault="00A7044D" w:rsidP="00E33D6D">
      <w:pPr>
        <w:pStyle w:val="Header"/>
        <w:tabs>
          <w:tab w:val="clear" w:pos="4320"/>
          <w:tab w:val="clear" w:pos="8640"/>
        </w:tabs>
        <w:spacing w:line="276" w:lineRule="auto"/>
        <w:rPr>
          <w:sz w:val="22"/>
        </w:rPr>
      </w:pPr>
    </w:p>
    <w:p w:rsidR="00D07E3F" w:rsidRPr="00557BB0" w:rsidRDefault="00D07E3F" w:rsidP="00E33D6D">
      <w:pPr>
        <w:pStyle w:val="Header"/>
        <w:tabs>
          <w:tab w:val="clear" w:pos="4320"/>
          <w:tab w:val="clear" w:pos="8640"/>
        </w:tabs>
        <w:spacing w:line="276" w:lineRule="auto"/>
        <w:rPr>
          <w:sz w:val="22"/>
        </w:rPr>
      </w:pPr>
      <w:r w:rsidRPr="00557BB0">
        <w:rPr>
          <w:sz w:val="22"/>
        </w:rPr>
        <w:t xml:space="preserve">Now when </w:t>
      </w:r>
      <w:r w:rsidR="00557BB0" w:rsidRPr="00557BB0">
        <w:rPr>
          <w:sz w:val="22"/>
        </w:rPr>
        <w:t>parent’s</w:t>
      </w:r>
      <w:r w:rsidRPr="00557BB0">
        <w:rPr>
          <w:sz w:val="22"/>
        </w:rPr>
        <w:t xml:space="preserve"> login they will </w:t>
      </w:r>
      <w:r w:rsidR="003D0AB1" w:rsidRPr="00557BB0">
        <w:rPr>
          <w:sz w:val="22"/>
        </w:rPr>
        <w:t>have another button on the "</w:t>
      </w:r>
      <w:r w:rsidR="003D0AB1" w:rsidRPr="00557BB0">
        <w:rPr>
          <w:b/>
          <w:sz w:val="22"/>
        </w:rPr>
        <w:t>Home</w:t>
      </w:r>
      <w:r w:rsidR="003D0AB1" w:rsidRPr="00557BB0">
        <w:rPr>
          <w:sz w:val="22"/>
        </w:rPr>
        <w:t>" page and another menu option to manage their customers.</w:t>
      </w:r>
    </w:p>
    <w:p w:rsidR="00AE19AD" w:rsidRPr="00557BB0" w:rsidRDefault="0081467E" w:rsidP="00E33D6D">
      <w:pPr>
        <w:spacing w:line="276" w:lineRule="auto"/>
        <w:rPr>
          <w:sz w:val="22"/>
        </w:rPr>
      </w:pPr>
      <w:r w:rsidRPr="00557BB0">
        <w:rPr>
          <w:sz w:val="22"/>
        </w:rPr>
        <w:t xml:space="preserve">Orders placed for customers will be linked to the parent account for payment and Customer Orders will be listed on a separate page on the Delivery Report.  For distribution of Customer </w:t>
      </w:r>
      <w:r w:rsidR="00557BB0" w:rsidRPr="00557BB0">
        <w:rPr>
          <w:sz w:val="22"/>
        </w:rPr>
        <w:t>Orders,</w:t>
      </w:r>
      <w:r w:rsidRPr="00557BB0">
        <w:rPr>
          <w:sz w:val="22"/>
        </w:rPr>
        <w:t xml:space="preserve"> it is recommended that you generate "Schedule Receipts" as both the parent and the customer will be listed on each receipt page.</w:t>
      </w:r>
    </w:p>
    <w:p w:rsidR="0081467E" w:rsidRPr="00557BB0" w:rsidRDefault="0081467E" w:rsidP="00E33D6D">
      <w:pPr>
        <w:spacing w:line="276" w:lineRule="auto"/>
        <w:rPr>
          <w:sz w:val="22"/>
        </w:rPr>
      </w:pPr>
    </w:p>
    <w:sectPr w:rsidR="0081467E" w:rsidRPr="00557BB0" w:rsidSect="002754A1">
      <w:headerReference w:type="default" r:id="rId7"/>
      <w:footerReference w:type="default" r:id="rId8"/>
      <w:type w:val="continuous"/>
      <w:pgSz w:w="12240" w:h="15840" w:code="1"/>
      <w:pgMar w:top="1872" w:right="1008" w:bottom="288" w:left="1008" w:header="706" w:footer="706" w:gutter="0"/>
      <w:cols w:space="720"/>
      <w:docGrid w:linePitch="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D42F6" w:rsidRDefault="001D42F6">
      <w:pPr>
        <w:spacing w:before="0"/>
      </w:pPr>
      <w:r>
        <w:separator/>
      </w:r>
    </w:p>
  </w:endnote>
  <w:endnote w:type="continuationSeparator" w:id="0">
    <w:p w:rsidR="001D42F6" w:rsidRDefault="001D42F6">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54A1" w:rsidRDefault="0054454B">
    <w:pPr>
      <w:pStyle w:val="Footer"/>
      <w:tabs>
        <w:tab w:val="clear" w:pos="8640"/>
        <w:tab w:val="right" w:pos="9936"/>
      </w:tabs>
      <w:spacing w:before="60"/>
      <w:ind w:left="173"/>
      <w:rPr>
        <w:color w:val="808080"/>
      </w:rPr>
    </w:pPr>
    <w:r>
      <w:rPr>
        <w:color w:val="808080"/>
      </w:rPr>
      <w:t>www.hotlunches.net</w:t>
    </w:r>
    <w:r>
      <w:rPr>
        <w:color w:val="808080"/>
      </w:rPr>
      <w:tab/>
    </w:r>
    <w:r>
      <w:rPr>
        <w:color w:val="808080"/>
      </w:rPr>
      <w:tab/>
      <w:t>sales@hotlunches.net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D42F6" w:rsidRDefault="001D42F6">
      <w:pPr>
        <w:spacing w:before="0"/>
      </w:pPr>
      <w:r>
        <w:separator/>
      </w:r>
    </w:p>
  </w:footnote>
  <w:footnote w:type="continuationSeparator" w:id="0">
    <w:p w:rsidR="001D42F6" w:rsidRDefault="001D42F6">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54A1" w:rsidRDefault="00557BB0">
    <w:pPr>
      <w:pStyle w:val="Header"/>
    </w:pPr>
    <w:r>
      <w:rPr>
        <w:noProof/>
      </w:rPr>
      <w:drawing>
        <wp:anchor distT="0" distB="0" distL="114300" distR="114300" simplePos="0" relativeHeight="251658240" behindDoc="0" locked="0" layoutInCell="1" allowOverlap="1">
          <wp:simplePos x="0" y="0"/>
          <wp:positionH relativeFrom="column">
            <wp:posOffset>-1905</wp:posOffset>
          </wp:positionH>
          <wp:positionV relativeFrom="paragraph">
            <wp:posOffset>-38735</wp:posOffset>
          </wp:positionV>
          <wp:extent cx="6492240" cy="77343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geHeader.jpg"/>
                  <pic:cNvPicPr/>
                </pic:nvPicPr>
                <pic:blipFill>
                  <a:blip r:embed="rId1">
                    <a:extLst>
                      <a:ext uri="{28A0092B-C50C-407E-A947-70E740481C1C}">
                        <a14:useLocalDpi xmlns:a14="http://schemas.microsoft.com/office/drawing/2010/main" val="0"/>
                      </a:ext>
                    </a:extLst>
                  </a:blip>
                  <a:stretch>
                    <a:fillRect/>
                  </a:stretch>
                </pic:blipFill>
                <pic:spPr>
                  <a:xfrm>
                    <a:off x="0" y="0"/>
                    <a:ext cx="6492240" cy="77343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83C30"/>
    <w:multiLevelType w:val="hybridMultilevel"/>
    <w:tmpl w:val="6D387F3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5275583"/>
    <w:multiLevelType w:val="hybridMultilevel"/>
    <w:tmpl w:val="8A52ECF4"/>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7092388"/>
    <w:multiLevelType w:val="hybridMultilevel"/>
    <w:tmpl w:val="9E5CD01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15:restartNumberingAfterBreak="0">
    <w:nsid w:val="17967E65"/>
    <w:multiLevelType w:val="hybridMultilevel"/>
    <w:tmpl w:val="633681B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15:restartNumberingAfterBreak="0">
    <w:nsid w:val="357211F4"/>
    <w:multiLevelType w:val="hybridMultilevel"/>
    <w:tmpl w:val="EB98C1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8C47B27"/>
    <w:multiLevelType w:val="hybridMultilevel"/>
    <w:tmpl w:val="A5CE49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231361"/>
    <w:multiLevelType w:val="hybridMultilevel"/>
    <w:tmpl w:val="5C8843C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6FA348A"/>
    <w:multiLevelType w:val="hybridMultilevel"/>
    <w:tmpl w:val="86B2CB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A0B20F7"/>
    <w:multiLevelType w:val="hybridMultilevel"/>
    <w:tmpl w:val="91666CB8"/>
    <w:lvl w:ilvl="0" w:tplc="10090001">
      <w:start w:val="1"/>
      <w:numFmt w:val="bullet"/>
      <w:lvlText w:val=""/>
      <w:lvlJc w:val="left"/>
      <w:pPr>
        <w:ind w:left="1146" w:hanging="360"/>
      </w:pPr>
      <w:rPr>
        <w:rFonts w:ascii="Symbol" w:hAnsi="Symbol" w:hint="default"/>
      </w:rPr>
    </w:lvl>
    <w:lvl w:ilvl="1" w:tplc="10090003" w:tentative="1">
      <w:start w:val="1"/>
      <w:numFmt w:val="bullet"/>
      <w:lvlText w:val="o"/>
      <w:lvlJc w:val="left"/>
      <w:pPr>
        <w:ind w:left="1866" w:hanging="360"/>
      </w:pPr>
      <w:rPr>
        <w:rFonts w:ascii="Courier New" w:hAnsi="Courier New" w:cs="Courier New" w:hint="default"/>
      </w:rPr>
    </w:lvl>
    <w:lvl w:ilvl="2" w:tplc="10090005" w:tentative="1">
      <w:start w:val="1"/>
      <w:numFmt w:val="bullet"/>
      <w:lvlText w:val=""/>
      <w:lvlJc w:val="left"/>
      <w:pPr>
        <w:ind w:left="2586" w:hanging="360"/>
      </w:pPr>
      <w:rPr>
        <w:rFonts w:ascii="Wingdings" w:hAnsi="Wingdings" w:hint="default"/>
      </w:rPr>
    </w:lvl>
    <w:lvl w:ilvl="3" w:tplc="10090001" w:tentative="1">
      <w:start w:val="1"/>
      <w:numFmt w:val="bullet"/>
      <w:lvlText w:val=""/>
      <w:lvlJc w:val="left"/>
      <w:pPr>
        <w:ind w:left="3306" w:hanging="360"/>
      </w:pPr>
      <w:rPr>
        <w:rFonts w:ascii="Symbol" w:hAnsi="Symbol" w:hint="default"/>
      </w:rPr>
    </w:lvl>
    <w:lvl w:ilvl="4" w:tplc="10090003" w:tentative="1">
      <w:start w:val="1"/>
      <w:numFmt w:val="bullet"/>
      <w:lvlText w:val="o"/>
      <w:lvlJc w:val="left"/>
      <w:pPr>
        <w:ind w:left="4026" w:hanging="360"/>
      </w:pPr>
      <w:rPr>
        <w:rFonts w:ascii="Courier New" w:hAnsi="Courier New" w:cs="Courier New" w:hint="default"/>
      </w:rPr>
    </w:lvl>
    <w:lvl w:ilvl="5" w:tplc="10090005" w:tentative="1">
      <w:start w:val="1"/>
      <w:numFmt w:val="bullet"/>
      <w:lvlText w:val=""/>
      <w:lvlJc w:val="left"/>
      <w:pPr>
        <w:ind w:left="4746" w:hanging="360"/>
      </w:pPr>
      <w:rPr>
        <w:rFonts w:ascii="Wingdings" w:hAnsi="Wingdings" w:hint="default"/>
      </w:rPr>
    </w:lvl>
    <w:lvl w:ilvl="6" w:tplc="10090001" w:tentative="1">
      <w:start w:val="1"/>
      <w:numFmt w:val="bullet"/>
      <w:lvlText w:val=""/>
      <w:lvlJc w:val="left"/>
      <w:pPr>
        <w:ind w:left="5466" w:hanging="360"/>
      </w:pPr>
      <w:rPr>
        <w:rFonts w:ascii="Symbol" w:hAnsi="Symbol" w:hint="default"/>
      </w:rPr>
    </w:lvl>
    <w:lvl w:ilvl="7" w:tplc="10090003" w:tentative="1">
      <w:start w:val="1"/>
      <w:numFmt w:val="bullet"/>
      <w:lvlText w:val="o"/>
      <w:lvlJc w:val="left"/>
      <w:pPr>
        <w:ind w:left="6186" w:hanging="360"/>
      </w:pPr>
      <w:rPr>
        <w:rFonts w:ascii="Courier New" w:hAnsi="Courier New" w:cs="Courier New" w:hint="default"/>
      </w:rPr>
    </w:lvl>
    <w:lvl w:ilvl="8" w:tplc="10090005" w:tentative="1">
      <w:start w:val="1"/>
      <w:numFmt w:val="bullet"/>
      <w:lvlText w:val=""/>
      <w:lvlJc w:val="left"/>
      <w:pPr>
        <w:ind w:left="6906" w:hanging="360"/>
      </w:pPr>
      <w:rPr>
        <w:rFonts w:ascii="Wingdings" w:hAnsi="Wingdings" w:hint="default"/>
      </w:rPr>
    </w:lvl>
  </w:abstractNum>
  <w:abstractNum w:abstractNumId="9" w15:restartNumberingAfterBreak="0">
    <w:nsid w:val="6D79782D"/>
    <w:multiLevelType w:val="hybridMultilevel"/>
    <w:tmpl w:val="73F046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5"/>
  </w:num>
  <w:num w:numId="3">
    <w:abstractNumId w:val="9"/>
  </w:num>
  <w:num w:numId="4">
    <w:abstractNumId w:val="7"/>
  </w:num>
  <w:num w:numId="5">
    <w:abstractNumId w:val="1"/>
  </w:num>
  <w:num w:numId="6">
    <w:abstractNumId w:val="6"/>
  </w:num>
  <w:num w:numId="7">
    <w:abstractNumId w:val="3"/>
  </w:num>
  <w:num w:numId="8">
    <w:abstractNumId w:val="0"/>
  </w:num>
  <w:num w:numId="9">
    <w:abstractNumId w:val="2"/>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24"/>
  <w:drawingGridVerticalSpacing w:val="65"/>
  <w:displayHorizont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5590C"/>
    <w:rsid w:val="000D0031"/>
    <w:rsid w:val="000F55F3"/>
    <w:rsid w:val="000F6B9A"/>
    <w:rsid w:val="00126ECF"/>
    <w:rsid w:val="00171B60"/>
    <w:rsid w:val="001A250B"/>
    <w:rsid w:val="001A7229"/>
    <w:rsid w:val="001D42F6"/>
    <w:rsid w:val="002319A2"/>
    <w:rsid w:val="00251310"/>
    <w:rsid w:val="0025590C"/>
    <w:rsid w:val="002754A1"/>
    <w:rsid w:val="002C3672"/>
    <w:rsid w:val="003725C4"/>
    <w:rsid w:val="003D0AB1"/>
    <w:rsid w:val="00511345"/>
    <w:rsid w:val="00525362"/>
    <w:rsid w:val="0054454B"/>
    <w:rsid w:val="00552F04"/>
    <w:rsid w:val="00557BB0"/>
    <w:rsid w:val="005E2A28"/>
    <w:rsid w:val="006404B7"/>
    <w:rsid w:val="006A2FE0"/>
    <w:rsid w:val="006D60AA"/>
    <w:rsid w:val="00733E36"/>
    <w:rsid w:val="007376CA"/>
    <w:rsid w:val="00784A1C"/>
    <w:rsid w:val="0081467E"/>
    <w:rsid w:val="00853DDF"/>
    <w:rsid w:val="008650A7"/>
    <w:rsid w:val="008E3566"/>
    <w:rsid w:val="00912F59"/>
    <w:rsid w:val="00921287"/>
    <w:rsid w:val="00927896"/>
    <w:rsid w:val="00931D46"/>
    <w:rsid w:val="00944C7A"/>
    <w:rsid w:val="00A20D9A"/>
    <w:rsid w:val="00A7044D"/>
    <w:rsid w:val="00AE19AD"/>
    <w:rsid w:val="00B10104"/>
    <w:rsid w:val="00B971D7"/>
    <w:rsid w:val="00BA4334"/>
    <w:rsid w:val="00BA6F69"/>
    <w:rsid w:val="00BE7685"/>
    <w:rsid w:val="00CA0709"/>
    <w:rsid w:val="00D07E3F"/>
    <w:rsid w:val="00D205CE"/>
    <w:rsid w:val="00D65E6B"/>
    <w:rsid w:val="00D87F2B"/>
    <w:rsid w:val="00D91781"/>
    <w:rsid w:val="00DA57EA"/>
    <w:rsid w:val="00DB773A"/>
    <w:rsid w:val="00E33D6D"/>
    <w:rsid w:val="00E622DD"/>
    <w:rsid w:val="00EC2981"/>
    <w:rsid w:val="00ED7532"/>
    <w:rsid w:val="00EE02A7"/>
    <w:rsid w:val="00F72FB0"/>
    <w:rsid w:val="00FE5E6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2D679A8"/>
  <w15:docId w15:val="{E9B2EE1F-AD9E-402F-9699-86029304A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54A1"/>
    <w:pPr>
      <w:spacing w:before="240"/>
    </w:pPr>
    <w:rPr>
      <w:rFonts w:ascii="Arial" w:hAnsi="Arial"/>
      <w:szCs w:val="24"/>
      <w:lang w:val="en-US" w:eastAsia="en-US"/>
    </w:rPr>
  </w:style>
  <w:style w:type="paragraph" w:styleId="Heading1">
    <w:name w:val="heading 1"/>
    <w:basedOn w:val="Normal"/>
    <w:next w:val="Normal"/>
    <w:link w:val="Heading1Char"/>
    <w:qFormat/>
    <w:rsid w:val="002754A1"/>
    <w:pPr>
      <w:keepNext/>
      <w:pBdr>
        <w:bottom w:val="single" w:sz="4" w:space="1" w:color="auto"/>
      </w:pBdr>
      <w:spacing w:before="360"/>
      <w:outlineLvl w:val="0"/>
    </w:pPr>
    <w:rPr>
      <w:rFonts w:ascii="Verdana" w:hAnsi="Verdana"/>
      <w:b/>
      <w:sz w:val="32"/>
      <w:szCs w:val="20"/>
    </w:rPr>
  </w:style>
  <w:style w:type="paragraph" w:styleId="Heading2">
    <w:name w:val="heading 2"/>
    <w:basedOn w:val="Normal"/>
    <w:next w:val="Normal"/>
    <w:qFormat/>
    <w:rsid w:val="002754A1"/>
    <w:pPr>
      <w:keepNext/>
      <w:spacing w:before="360"/>
      <w:outlineLvl w:val="1"/>
    </w:pPr>
    <w:rPr>
      <w:rFonts w:ascii="Verdana" w:hAnsi="Verdana"/>
      <w:b/>
      <w:bCs/>
      <w:i/>
      <w:sz w:val="28"/>
    </w:rPr>
  </w:style>
  <w:style w:type="paragraph" w:styleId="Heading3">
    <w:name w:val="heading 3"/>
    <w:basedOn w:val="Normal"/>
    <w:next w:val="Normal"/>
    <w:qFormat/>
    <w:rsid w:val="002754A1"/>
    <w:pPr>
      <w:keepNext/>
      <w:spacing w:before="360" w:after="60"/>
      <w:outlineLvl w:val="2"/>
    </w:pPr>
    <w:rPr>
      <w:rFonts w:ascii="Verdana" w:hAnsi="Verdana" w:cs="Arial"/>
      <w:b/>
      <w:bCs/>
      <w:szCs w:val="26"/>
    </w:rPr>
  </w:style>
  <w:style w:type="paragraph" w:styleId="Heading7">
    <w:name w:val="heading 7"/>
    <w:basedOn w:val="Normal"/>
    <w:next w:val="Normal"/>
    <w:qFormat/>
    <w:rsid w:val="002754A1"/>
    <w:pPr>
      <w:keepNext/>
      <w:autoSpaceDE w:val="0"/>
      <w:autoSpaceDN w:val="0"/>
      <w:adjustRightInd w:val="0"/>
      <w:spacing w:before="360"/>
      <w:outlineLvl w:val="6"/>
    </w:pPr>
    <w:rPr>
      <w:rFonts w:cs="Arial"/>
      <w:b/>
      <w:color w:val="000000"/>
      <w:sz w:val="24"/>
      <w:szCs w:val="20"/>
    </w:rPr>
  </w:style>
  <w:style w:type="paragraph" w:styleId="Heading8">
    <w:name w:val="heading 8"/>
    <w:basedOn w:val="Normal"/>
    <w:next w:val="Normal"/>
    <w:qFormat/>
    <w:rsid w:val="002754A1"/>
    <w:pPr>
      <w:keepNext/>
      <w:pBdr>
        <w:bottom w:val="single" w:sz="6" w:space="1" w:color="000000"/>
      </w:pBdr>
      <w:autoSpaceDE w:val="0"/>
      <w:autoSpaceDN w:val="0"/>
      <w:adjustRightInd w:val="0"/>
      <w:spacing w:before="360"/>
      <w:outlineLvl w:val="7"/>
    </w:pPr>
    <w:rPr>
      <w:rFonts w:cs="Arial"/>
      <w:b/>
      <w:color w:val="00810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2754A1"/>
    <w:pPr>
      <w:tabs>
        <w:tab w:val="center" w:pos="4320"/>
        <w:tab w:val="right" w:pos="8640"/>
      </w:tabs>
    </w:pPr>
  </w:style>
  <w:style w:type="paragraph" w:styleId="Footer">
    <w:name w:val="footer"/>
    <w:basedOn w:val="Normal"/>
    <w:semiHidden/>
    <w:rsid w:val="002754A1"/>
    <w:pPr>
      <w:tabs>
        <w:tab w:val="center" w:pos="4320"/>
        <w:tab w:val="right" w:pos="8640"/>
      </w:tabs>
    </w:pPr>
  </w:style>
  <w:style w:type="character" w:styleId="Hyperlink">
    <w:name w:val="Hyperlink"/>
    <w:basedOn w:val="DefaultParagraphFont"/>
    <w:semiHidden/>
    <w:rsid w:val="002754A1"/>
    <w:rPr>
      <w:color w:val="0000FF"/>
      <w:u w:val="single"/>
    </w:rPr>
  </w:style>
  <w:style w:type="paragraph" w:styleId="TOC1">
    <w:name w:val="toc 1"/>
    <w:basedOn w:val="Normal"/>
    <w:next w:val="Normal"/>
    <w:autoRedefine/>
    <w:semiHidden/>
    <w:rsid w:val="002754A1"/>
    <w:rPr>
      <w:b/>
    </w:rPr>
  </w:style>
  <w:style w:type="paragraph" w:styleId="TOC2">
    <w:name w:val="toc 2"/>
    <w:basedOn w:val="Normal"/>
    <w:next w:val="Normal"/>
    <w:autoRedefine/>
    <w:semiHidden/>
    <w:rsid w:val="002754A1"/>
    <w:pPr>
      <w:spacing w:before="120"/>
      <w:ind w:left="202"/>
    </w:pPr>
  </w:style>
  <w:style w:type="paragraph" w:styleId="TOC3">
    <w:name w:val="toc 3"/>
    <w:basedOn w:val="Normal"/>
    <w:next w:val="Normal"/>
    <w:autoRedefine/>
    <w:semiHidden/>
    <w:rsid w:val="002754A1"/>
    <w:pPr>
      <w:spacing w:before="60"/>
      <w:ind w:left="403"/>
    </w:pPr>
    <w:rPr>
      <w:i/>
    </w:rPr>
  </w:style>
  <w:style w:type="paragraph" w:styleId="TOC4">
    <w:name w:val="toc 4"/>
    <w:basedOn w:val="Normal"/>
    <w:next w:val="Normal"/>
    <w:autoRedefine/>
    <w:semiHidden/>
    <w:rsid w:val="002754A1"/>
    <w:pPr>
      <w:ind w:left="600"/>
    </w:pPr>
  </w:style>
  <w:style w:type="paragraph" w:styleId="TOC5">
    <w:name w:val="toc 5"/>
    <w:basedOn w:val="Normal"/>
    <w:next w:val="Normal"/>
    <w:autoRedefine/>
    <w:semiHidden/>
    <w:rsid w:val="002754A1"/>
    <w:pPr>
      <w:ind w:left="800"/>
    </w:pPr>
  </w:style>
  <w:style w:type="paragraph" w:styleId="TOC6">
    <w:name w:val="toc 6"/>
    <w:basedOn w:val="Normal"/>
    <w:next w:val="Normal"/>
    <w:autoRedefine/>
    <w:semiHidden/>
    <w:rsid w:val="002754A1"/>
    <w:pPr>
      <w:ind w:left="1000"/>
    </w:pPr>
  </w:style>
  <w:style w:type="paragraph" w:styleId="TOC7">
    <w:name w:val="toc 7"/>
    <w:basedOn w:val="Normal"/>
    <w:next w:val="Normal"/>
    <w:autoRedefine/>
    <w:semiHidden/>
    <w:rsid w:val="002754A1"/>
    <w:pPr>
      <w:ind w:left="1200"/>
    </w:pPr>
  </w:style>
  <w:style w:type="paragraph" w:styleId="TOC8">
    <w:name w:val="toc 8"/>
    <w:basedOn w:val="Normal"/>
    <w:next w:val="Normal"/>
    <w:autoRedefine/>
    <w:semiHidden/>
    <w:rsid w:val="002754A1"/>
    <w:pPr>
      <w:ind w:left="1400"/>
    </w:pPr>
  </w:style>
  <w:style w:type="paragraph" w:styleId="TOC9">
    <w:name w:val="toc 9"/>
    <w:basedOn w:val="Normal"/>
    <w:next w:val="Normal"/>
    <w:autoRedefine/>
    <w:semiHidden/>
    <w:rsid w:val="002754A1"/>
    <w:pPr>
      <w:ind w:left="1600"/>
    </w:pPr>
  </w:style>
  <w:style w:type="character" w:customStyle="1" w:styleId="Heading1Char">
    <w:name w:val="Heading 1 Char"/>
    <w:basedOn w:val="DefaultParagraphFont"/>
    <w:link w:val="Heading1"/>
    <w:rsid w:val="000F55F3"/>
    <w:rPr>
      <w:rFonts w:ascii="Verdana" w:hAnsi="Verdana"/>
      <w:b/>
      <w:sz w:val="32"/>
      <w:lang w:val="en-US" w:eastAsia="en-US"/>
    </w:rPr>
  </w:style>
  <w:style w:type="paragraph" w:styleId="ListParagraph">
    <w:name w:val="List Paragraph"/>
    <w:basedOn w:val="Normal"/>
    <w:uiPriority w:val="34"/>
    <w:qFormat/>
    <w:rsid w:val="000F55F3"/>
    <w:pPr>
      <w:ind w:left="720"/>
      <w:contextualSpacing/>
    </w:pPr>
  </w:style>
  <w:style w:type="paragraph" w:styleId="BalloonText">
    <w:name w:val="Balloon Text"/>
    <w:basedOn w:val="Normal"/>
    <w:link w:val="BalloonTextChar"/>
    <w:uiPriority w:val="99"/>
    <w:semiHidden/>
    <w:unhideWhenUsed/>
    <w:rsid w:val="00BA6F69"/>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6F69"/>
    <w:rPr>
      <w:rFonts w:ascii="Tahoma" w:hAnsi="Tahoma" w:cs="Tahoma"/>
      <w:sz w:val="16"/>
      <w:szCs w:val="16"/>
      <w:lang w:val="en-US" w:eastAsia="en-US"/>
    </w:rPr>
  </w:style>
  <w:style w:type="character" w:customStyle="1" w:styleId="HeaderChar">
    <w:name w:val="Header Char"/>
    <w:basedOn w:val="DefaultParagraphFont"/>
    <w:link w:val="Header"/>
    <w:semiHidden/>
    <w:rsid w:val="00EC2981"/>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1</Pages>
  <Words>180</Words>
  <Characters>1032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Hot Lunches Online</vt:lpstr>
    </vt:vector>
  </TitlesOfParts>
  <Company>In Vancouver Web Services</Company>
  <LinksUpToDate>false</LinksUpToDate>
  <CharactersWithSpaces>1210</CharactersWithSpaces>
  <SharedDoc>false</SharedDoc>
  <HLinks>
    <vt:vector size="6" baseType="variant">
      <vt:variant>
        <vt:i4>7536730</vt:i4>
      </vt:variant>
      <vt:variant>
        <vt:i4>-1</vt:i4>
      </vt:variant>
      <vt:variant>
        <vt:i4>2049</vt:i4>
      </vt:variant>
      <vt:variant>
        <vt:i4>1</vt:i4>
      </vt:variant>
      <vt:variant>
        <vt:lpwstr>C:\Documents and Settings\Administrator\My Documents\websites\hotlunches.ca\docs\header.jpg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 Lunches Online</dc:title>
  <dc:creator>Mark Fester</dc:creator>
  <cp:lastModifiedBy>Lesley</cp:lastModifiedBy>
  <cp:revision>7</cp:revision>
  <cp:lastPrinted>2012-11-07T23:25:00Z</cp:lastPrinted>
  <dcterms:created xsi:type="dcterms:W3CDTF">2013-01-22T21:05:00Z</dcterms:created>
  <dcterms:modified xsi:type="dcterms:W3CDTF">2017-11-06T22:12:00Z</dcterms:modified>
</cp:coreProperties>
</file>