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43125A">
        <w:t>Merging</w:t>
      </w:r>
      <w:r w:rsidR="00215762">
        <w:t xml:space="preserve"> </w:t>
      </w:r>
      <w:r w:rsidR="00AA7C5C">
        <w:t>User Account</w:t>
      </w:r>
      <w:r w:rsidR="0043125A">
        <w:t>s</w:t>
      </w:r>
    </w:p>
    <w:p w:rsidR="00B9303F" w:rsidRPr="00F8777F" w:rsidRDefault="00215762" w:rsidP="00F8777F">
      <w:pPr>
        <w:spacing w:line="276" w:lineRule="auto"/>
        <w:rPr>
          <w:sz w:val="22"/>
        </w:rPr>
      </w:pPr>
      <w:r w:rsidRPr="00F8777F">
        <w:rPr>
          <w:sz w:val="22"/>
        </w:rPr>
        <w:t xml:space="preserve">You may need </w:t>
      </w:r>
      <w:r w:rsidR="0043125A" w:rsidRPr="00F8777F">
        <w:rPr>
          <w:sz w:val="22"/>
        </w:rPr>
        <w:t>move all transactions and students from one user account to another one</w:t>
      </w:r>
      <w:r w:rsidR="00AA7C5C" w:rsidRPr="00F8777F">
        <w:rPr>
          <w:sz w:val="22"/>
        </w:rPr>
        <w:t>.</w:t>
      </w:r>
      <w:r w:rsidR="0043125A" w:rsidRPr="00F8777F">
        <w:rPr>
          <w:sz w:val="22"/>
        </w:rPr>
        <w:t xml:space="preserve">  This is usually when family has ordered with a paper order and now wants to go </w:t>
      </w:r>
      <w:r w:rsidR="00701D04" w:rsidRPr="00F8777F">
        <w:rPr>
          <w:sz w:val="22"/>
        </w:rPr>
        <w:t>on-line,</w:t>
      </w:r>
      <w:r w:rsidR="0043125A" w:rsidRPr="00F8777F">
        <w:rPr>
          <w:sz w:val="22"/>
        </w:rPr>
        <w:t xml:space="preserve"> and the system will not let them add their children to their new account.</w:t>
      </w:r>
    </w:p>
    <w:p w:rsidR="000F6B9A" w:rsidRPr="00F8777F" w:rsidRDefault="000F6B9A" w:rsidP="00F8777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8777F">
        <w:rPr>
          <w:sz w:val="22"/>
        </w:rPr>
        <w:t xml:space="preserve">Go to </w:t>
      </w:r>
      <w:r w:rsidR="00F8777F">
        <w:rPr>
          <w:sz w:val="22"/>
        </w:rPr>
        <w:t xml:space="preserve">the </w:t>
      </w:r>
      <w:r w:rsidR="00AA7C5C" w:rsidRPr="00F8777F">
        <w:rPr>
          <w:b/>
          <w:sz w:val="22"/>
        </w:rPr>
        <w:t>ADMINISTRATION</w:t>
      </w:r>
      <w:r w:rsidRPr="00F8777F">
        <w:rPr>
          <w:sz w:val="22"/>
        </w:rPr>
        <w:t xml:space="preserve">" </w:t>
      </w:r>
      <w:r w:rsidR="00F8777F">
        <w:rPr>
          <w:sz w:val="22"/>
        </w:rPr>
        <w:t xml:space="preserve">tab </w:t>
      </w:r>
      <w:bookmarkStart w:id="0" w:name="_GoBack"/>
      <w:bookmarkEnd w:id="0"/>
      <w:r w:rsidRPr="00F8777F">
        <w:rPr>
          <w:sz w:val="22"/>
        </w:rPr>
        <w:t>=&gt; "</w:t>
      </w:r>
      <w:r w:rsidR="00AA7C5C" w:rsidRPr="00F8777F">
        <w:rPr>
          <w:b/>
          <w:sz w:val="22"/>
        </w:rPr>
        <w:t xml:space="preserve">User </w:t>
      </w:r>
      <w:r w:rsidR="009D4A05" w:rsidRPr="00F8777F">
        <w:rPr>
          <w:b/>
          <w:sz w:val="22"/>
        </w:rPr>
        <w:t>Accounts</w:t>
      </w:r>
      <w:r w:rsidRPr="00F8777F">
        <w:rPr>
          <w:sz w:val="22"/>
        </w:rPr>
        <w:t>".</w:t>
      </w:r>
    </w:p>
    <w:p w:rsidR="00FA7C9F" w:rsidRPr="00F8777F" w:rsidRDefault="0043125A" w:rsidP="00F8777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8777F">
        <w:rPr>
          <w:sz w:val="22"/>
        </w:rPr>
        <w:t>Click</w:t>
      </w:r>
      <w:r w:rsidR="00FA7C9F" w:rsidRPr="00F8777F">
        <w:rPr>
          <w:sz w:val="22"/>
        </w:rPr>
        <w:t xml:space="preserve"> the "</w:t>
      </w:r>
      <w:r w:rsidRPr="00F8777F">
        <w:rPr>
          <w:b/>
          <w:sz w:val="22"/>
        </w:rPr>
        <w:t>Merge Accounts</w:t>
      </w:r>
      <w:r w:rsidR="00FA7C9F" w:rsidRPr="00F8777F">
        <w:rPr>
          <w:sz w:val="22"/>
        </w:rPr>
        <w:t>"</w:t>
      </w:r>
      <w:r w:rsidRPr="00F8777F">
        <w:rPr>
          <w:sz w:val="22"/>
        </w:rPr>
        <w:t xml:space="preserve"> button at the top of the screen</w:t>
      </w:r>
      <w:r w:rsidR="000F6B9A" w:rsidRPr="00F8777F">
        <w:rPr>
          <w:sz w:val="22"/>
        </w:rPr>
        <w:t>.</w:t>
      </w:r>
      <w:r w:rsidR="00551F52" w:rsidRPr="00F8777F">
        <w:rPr>
          <w:noProof/>
          <w:sz w:val="22"/>
          <w:lang w:val="en-CA" w:eastAsia="en-CA"/>
        </w:rPr>
        <w:t xml:space="preserve"> </w:t>
      </w:r>
    </w:p>
    <w:p w:rsidR="00E2582F" w:rsidRPr="00F8777F" w:rsidRDefault="0043125A" w:rsidP="00F8777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8777F">
        <w:rPr>
          <w:noProof/>
          <w:sz w:val="22"/>
          <w:lang w:val="en-CA" w:eastAsia="en-CA"/>
        </w:rPr>
        <w:t>Select the "</w:t>
      </w:r>
      <w:r w:rsidRPr="00F8777F">
        <w:rPr>
          <w:b/>
          <w:noProof/>
          <w:sz w:val="22"/>
          <w:lang w:val="en-CA" w:eastAsia="en-CA"/>
        </w:rPr>
        <w:t>Source User Account</w:t>
      </w:r>
      <w:r w:rsidRPr="00F8777F">
        <w:rPr>
          <w:noProof/>
          <w:sz w:val="22"/>
          <w:lang w:val="en-CA" w:eastAsia="en-CA"/>
        </w:rPr>
        <w:t>"</w:t>
      </w:r>
      <w:r w:rsidR="00FA7C9F" w:rsidRPr="00F8777F">
        <w:rPr>
          <w:noProof/>
          <w:sz w:val="22"/>
          <w:lang w:val="en-CA" w:eastAsia="en-CA"/>
        </w:rPr>
        <w:t>.</w:t>
      </w:r>
      <w:r w:rsidR="00E2582F" w:rsidRPr="00F8777F">
        <w:rPr>
          <w:sz w:val="22"/>
        </w:rPr>
        <w:t xml:space="preserve"> </w:t>
      </w:r>
      <w:r w:rsidRPr="00F8777F">
        <w:rPr>
          <w:sz w:val="22"/>
        </w:rPr>
        <w:t xml:space="preserve"> This is the account that currently has all the students, orders and payments attached to it.</w:t>
      </w:r>
    </w:p>
    <w:p w:rsidR="00E941BA" w:rsidRPr="00F8777F" w:rsidRDefault="0043125A" w:rsidP="00F8777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8777F">
        <w:rPr>
          <w:noProof/>
          <w:sz w:val="22"/>
          <w:lang w:val="en-CA" w:eastAsia="en-CA"/>
        </w:rPr>
        <w:t>Select the "</w:t>
      </w:r>
      <w:r w:rsidRPr="00F8777F">
        <w:rPr>
          <w:b/>
          <w:noProof/>
          <w:sz w:val="22"/>
          <w:lang w:val="en-CA" w:eastAsia="en-CA"/>
        </w:rPr>
        <w:t>Destination User Account</w:t>
      </w:r>
      <w:r w:rsidRPr="00F8777F">
        <w:rPr>
          <w:noProof/>
          <w:sz w:val="22"/>
          <w:lang w:val="en-CA" w:eastAsia="en-CA"/>
        </w:rPr>
        <w:t>"</w:t>
      </w:r>
      <w:r w:rsidR="00FA7C9F" w:rsidRPr="00F8777F">
        <w:rPr>
          <w:noProof/>
          <w:sz w:val="22"/>
          <w:lang w:val="en-CA" w:eastAsia="en-CA"/>
        </w:rPr>
        <w:t>.</w:t>
      </w:r>
      <w:r w:rsidRPr="00F8777F">
        <w:rPr>
          <w:noProof/>
          <w:sz w:val="22"/>
          <w:lang w:val="en-CA" w:eastAsia="en-CA"/>
        </w:rPr>
        <w:t xml:space="preserve">  This is the new account the parents have created.</w:t>
      </w:r>
    </w:p>
    <w:p w:rsidR="00926817" w:rsidRPr="00F8777F" w:rsidRDefault="0043125A" w:rsidP="00F8777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8777F">
        <w:rPr>
          <w:sz w:val="22"/>
        </w:rPr>
        <w:t>Click "</w:t>
      </w:r>
      <w:r w:rsidRPr="00F8777F">
        <w:rPr>
          <w:b/>
          <w:sz w:val="22"/>
        </w:rPr>
        <w:t>Merge Accounts</w:t>
      </w:r>
      <w:r w:rsidRPr="00F8777F">
        <w:rPr>
          <w:sz w:val="22"/>
        </w:rPr>
        <w:t>" and all the transactions from the source user account will be moved to the destination user account, merged with any transactions in the destination account</w:t>
      </w:r>
      <w:r w:rsidR="00447334" w:rsidRPr="00F8777F">
        <w:rPr>
          <w:sz w:val="22"/>
        </w:rPr>
        <w:t>.</w:t>
      </w:r>
    </w:p>
    <w:p w:rsidR="00351373" w:rsidRPr="00F8777F" w:rsidRDefault="0043125A" w:rsidP="00F8777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8777F">
        <w:rPr>
          <w:sz w:val="22"/>
        </w:rPr>
        <w:t>The system will also create a "</w:t>
      </w:r>
      <w:r w:rsidRPr="00F8777F">
        <w:rPr>
          <w:b/>
          <w:sz w:val="22"/>
        </w:rPr>
        <w:t>TRX Note</w:t>
      </w:r>
      <w:r w:rsidRPr="00F8777F">
        <w:rPr>
          <w:sz w:val="22"/>
        </w:rPr>
        <w:t>" in the source account indicating that all transactions were moved to the destination account.</w:t>
      </w:r>
    </w:p>
    <w:p w:rsidR="000F6B9A" w:rsidRPr="00F8777F" w:rsidRDefault="000F6B9A" w:rsidP="00F8777F">
      <w:pPr>
        <w:tabs>
          <w:tab w:val="left" w:pos="2805"/>
        </w:tabs>
        <w:spacing w:line="276" w:lineRule="auto"/>
        <w:rPr>
          <w:sz w:val="22"/>
        </w:rPr>
      </w:pPr>
      <w:r w:rsidRPr="00F8777F">
        <w:rPr>
          <w:sz w:val="22"/>
        </w:rPr>
        <w:tab/>
      </w:r>
    </w:p>
    <w:p w:rsidR="00AE19AD" w:rsidRPr="00587716" w:rsidRDefault="00AE19AD" w:rsidP="000F6B9A"/>
    <w:sectPr w:rsidR="00AE19AD" w:rsidRPr="00587716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C74" w:rsidRDefault="00743C74">
      <w:pPr>
        <w:spacing w:before="0"/>
      </w:pPr>
      <w:r>
        <w:separator/>
      </w:r>
    </w:p>
  </w:endnote>
  <w:endnote w:type="continuationSeparator" w:id="0">
    <w:p w:rsidR="00743C74" w:rsidRDefault="00743C7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C74" w:rsidRDefault="00743C74">
      <w:pPr>
        <w:spacing w:before="0"/>
      </w:pPr>
      <w:r>
        <w:separator/>
      </w:r>
    </w:p>
  </w:footnote>
  <w:footnote w:type="continuationSeparator" w:id="0">
    <w:p w:rsidR="00743C74" w:rsidRDefault="00743C7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D04" w:rsidRDefault="00701D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62E6"/>
    <w:rsid w:val="00007984"/>
    <w:rsid w:val="00042F63"/>
    <w:rsid w:val="000D0031"/>
    <w:rsid w:val="000F55F3"/>
    <w:rsid w:val="000F6B9A"/>
    <w:rsid w:val="00126ECF"/>
    <w:rsid w:val="00171B60"/>
    <w:rsid w:val="001A250B"/>
    <w:rsid w:val="001A7229"/>
    <w:rsid w:val="001B41BD"/>
    <w:rsid w:val="001C0C06"/>
    <w:rsid w:val="001D0F53"/>
    <w:rsid w:val="00215762"/>
    <w:rsid w:val="002319A2"/>
    <w:rsid w:val="00232675"/>
    <w:rsid w:val="00236352"/>
    <w:rsid w:val="00251310"/>
    <w:rsid w:val="0025590C"/>
    <w:rsid w:val="002754A1"/>
    <w:rsid w:val="002A08F1"/>
    <w:rsid w:val="002C3542"/>
    <w:rsid w:val="002E27E3"/>
    <w:rsid w:val="00324B12"/>
    <w:rsid w:val="00351373"/>
    <w:rsid w:val="003725C4"/>
    <w:rsid w:val="00390758"/>
    <w:rsid w:val="00397AC8"/>
    <w:rsid w:val="003A4B3E"/>
    <w:rsid w:val="004311FC"/>
    <w:rsid w:val="0043125A"/>
    <w:rsid w:val="00447334"/>
    <w:rsid w:val="004906D0"/>
    <w:rsid w:val="00491324"/>
    <w:rsid w:val="004D5385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C15EB"/>
    <w:rsid w:val="006D60AA"/>
    <w:rsid w:val="00701D04"/>
    <w:rsid w:val="0072050A"/>
    <w:rsid w:val="00733E36"/>
    <w:rsid w:val="007376CA"/>
    <w:rsid w:val="00743C74"/>
    <w:rsid w:val="00760A24"/>
    <w:rsid w:val="007A167B"/>
    <w:rsid w:val="007C6DCE"/>
    <w:rsid w:val="00863C55"/>
    <w:rsid w:val="008650A7"/>
    <w:rsid w:val="008C0270"/>
    <w:rsid w:val="008E3566"/>
    <w:rsid w:val="00912F59"/>
    <w:rsid w:val="00926817"/>
    <w:rsid w:val="00927896"/>
    <w:rsid w:val="00931D46"/>
    <w:rsid w:val="00971284"/>
    <w:rsid w:val="009D4A05"/>
    <w:rsid w:val="00A25119"/>
    <w:rsid w:val="00A428B1"/>
    <w:rsid w:val="00A450E9"/>
    <w:rsid w:val="00A77336"/>
    <w:rsid w:val="00AA7C5C"/>
    <w:rsid w:val="00AC7968"/>
    <w:rsid w:val="00AE19AD"/>
    <w:rsid w:val="00B17E27"/>
    <w:rsid w:val="00B9303F"/>
    <w:rsid w:val="00BA4334"/>
    <w:rsid w:val="00BA6F69"/>
    <w:rsid w:val="00BE7685"/>
    <w:rsid w:val="00C53BB6"/>
    <w:rsid w:val="00CA0709"/>
    <w:rsid w:val="00CD0E96"/>
    <w:rsid w:val="00CD34CC"/>
    <w:rsid w:val="00D205CE"/>
    <w:rsid w:val="00D65E6B"/>
    <w:rsid w:val="00D91781"/>
    <w:rsid w:val="00DB773A"/>
    <w:rsid w:val="00E2582F"/>
    <w:rsid w:val="00E941BA"/>
    <w:rsid w:val="00EC2981"/>
    <w:rsid w:val="00ED7532"/>
    <w:rsid w:val="00EE02A7"/>
    <w:rsid w:val="00F051C7"/>
    <w:rsid w:val="00F3131F"/>
    <w:rsid w:val="00F63E04"/>
    <w:rsid w:val="00F71FF6"/>
    <w:rsid w:val="00F8777F"/>
    <w:rsid w:val="00FA7C9F"/>
    <w:rsid w:val="00FB100A"/>
    <w:rsid w:val="00FE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34C4F2"/>
  <w15:docId w15:val="{677C7FCA-E2FB-4274-9614-FC76FA1A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933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7</cp:revision>
  <cp:lastPrinted>2012-12-06T00:29:00Z</cp:lastPrinted>
  <dcterms:created xsi:type="dcterms:W3CDTF">2013-01-15T10:21:00Z</dcterms:created>
  <dcterms:modified xsi:type="dcterms:W3CDTF">2017-11-06T22:58:00Z</dcterms:modified>
</cp:coreProperties>
</file>