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7DF" w:rsidRDefault="003467DF" w:rsidP="003467DF">
      <w:pPr>
        <w:pStyle w:val="Heading1"/>
      </w:pPr>
      <w:bookmarkStart w:id="0" w:name="_Hlk497411010"/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CA5871" w:rsidRPr="00CA5871">
        <w:t>Transferring Credits Between Sites</w:t>
      </w:r>
    </w:p>
    <w:p w:rsidR="003467DF" w:rsidRPr="00C23929" w:rsidRDefault="00CA5871" w:rsidP="00C23929">
      <w:pPr>
        <w:spacing w:line="276" w:lineRule="auto"/>
        <w:rPr>
          <w:sz w:val="22"/>
        </w:rPr>
      </w:pPr>
      <w:r w:rsidRPr="00C23929">
        <w:rPr>
          <w:sz w:val="22"/>
        </w:rPr>
        <w:t>If you are using the system with multiple sites you may be required to transfer a</w:t>
      </w:r>
      <w:r w:rsidR="003467DF" w:rsidRPr="00C23929">
        <w:rPr>
          <w:sz w:val="22"/>
        </w:rPr>
        <w:t xml:space="preserve"> </w:t>
      </w:r>
      <w:r w:rsidRPr="00C23929">
        <w:rPr>
          <w:sz w:val="22"/>
        </w:rPr>
        <w:t xml:space="preserve">user's </w:t>
      </w:r>
      <w:r w:rsidR="009A58DC" w:rsidRPr="00C23929">
        <w:rPr>
          <w:sz w:val="22"/>
        </w:rPr>
        <w:t>credit</w:t>
      </w:r>
      <w:r w:rsidRPr="00C23929">
        <w:rPr>
          <w:sz w:val="22"/>
        </w:rPr>
        <w:t xml:space="preserve"> from one site to the other.  This</w:t>
      </w:r>
      <w:r w:rsidR="003467DF" w:rsidRPr="00C23929">
        <w:rPr>
          <w:sz w:val="22"/>
        </w:rPr>
        <w:t xml:space="preserve"> is done by first locating the family and then accessing their account</w:t>
      </w:r>
      <w:r w:rsidRPr="00C23929">
        <w:rPr>
          <w:sz w:val="22"/>
        </w:rPr>
        <w:t xml:space="preserve"> on the site where they have a credit</w:t>
      </w:r>
      <w:r w:rsidR="003467DF" w:rsidRPr="00C23929">
        <w:rPr>
          <w:sz w:val="22"/>
        </w:rPr>
        <w:t xml:space="preserve"> to post a </w:t>
      </w:r>
      <w:r w:rsidR="009A58DC" w:rsidRPr="00C23929">
        <w:rPr>
          <w:sz w:val="22"/>
        </w:rPr>
        <w:t>transaction</w:t>
      </w:r>
      <w:bookmarkEnd w:id="0"/>
      <w:r w:rsidR="003467DF" w:rsidRPr="00C23929">
        <w:rPr>
          <w:sz w:val="22"/>
        </w:rPr>
        <w:t>.</w:t>
      </w:r>
    </w:p>
    <w:p w:rsidR="003467DF" w:rsidRPr="00C23929" w:rsidRDefault="003467DF" w:rsidP="00C2392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23929">
        <w:rPr>
          <w:sz w:val="22"/>
        </w:rPr>
        <w:t xml:space="preserve">Go to </w:t>
      </w:r>
      <w:r w:rsidR="00C23929">
        <w:rPr>
          <w:sz w:val="22"/>
        </w:rPr>
        <w:t xml:space="preserve">the </w:t>
      </w:r>
      <w:r w:rsidRPr="00C23929">
        <w:rPr>
          <w:sz w:val="22"/>
        </w:rPr>
        <w:t>"</w:t>
      </w:r>
      <w:r w:rsidR="009A58DC" w:rsidRPr="00C23929">
        <w:rPr>
          <w:b/>
          <w:sz w:val="22"/>
        </w:rPr>
        <w:t>ADMINSTRATION</w:t>
      </w:r>
      <w:r w:rsidRPr="00C23929">
        <w:rPr>
          <w:sz w:val="22"/>
        </w:rPr>
        <w:t xml:space="preserve">" </w:t>
      </w:r>
      <w:r w:rsidR="00C23929">
        <w:rPr>
          <w:sz w:val="22"/>
        </w:rPr>
        <w:t xml:space="preserve">tab </w:t>
      </w:r>
      <w:r w:rsidRPr="00C23929">
        <w:rPr>
          <w:sz w:val="22"/>
        </w:rPr>
        <w:t xml:space="preserve">=&gt; </w:t>
      </w:r>
      <w:r w:rsidR="00C23929">
        <w:rPr>
          <w:sz w:val="22"/>
        </w:rPr>
        <w:t xml:space="preserve">select </w:t>
      </w:r>
      <w:r w:rsidRPr="00C23929">
        <w:rPr>
          <w:sz w:val="22"/>
        </w:rPr>
        <w:t>"</w:t>
      </w:r>
      <w:r w:rsidRPr="00C23929">
        <w:rPr>
          <w:b/>
          <w:sz w:val="22"/>
        </w:rPr>
        <w:t xml:space="preserve">User </w:t>
      </w:r>
      <w:r w:rsidR="007E3324" w:rsidRPr="00C23929">
        <w:rPr>
          <w:b/>
          <w:sz w:val="22"/>
        </w:rPr>
        <w:t>Accounts</w:t>
      </w:r>
      <w:r w:rsidRPr="00C23929">
        <w:rPr>
          <w:sz w:val="22"/>
        </w:rPr>
        <w:t>"</w:t>
      </w:r>
    </w:p>
    <w:p w:rsidR="00C23929" w:rsidRPr="006D63A9" w:rsidRDefault="009A58DC" w:rsidP="006D63A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23929">
        <w:rPr>
          <w:sz w:val="22"/>
        </w:rPr>
        <w:t>Type the user's first or last name, email address or phone number into the "</w:t>
      </w:r>
      <w:r w:rsidRPr="00C23929">
        <w:rPr>
          <w:b/>
          <w:sz w:val="22"/>
        </w:rPr>
        <w:t>Lookup Form</w:t>
      </w:r>
      <w:r w:rsidRPr="00C23929">
        <w:rPr>
          <w:sz w:val="22"/>
        </w:rPr>
        <w:t>".</w:t>
      </w:r>
      <w:r w:rsidRPr="00C23929">
        <w:rPr>
          <w:noProof/>
          <w:sz w:val="22"/>
          <w:lang w:val="en-CA" w:eastAsia="en-CA"/>
        </w:rPr>
        <w:t xml:space="preserve"> </w:t>
      </w:r>
    </w:p>
    <w:p w:rsidR="00C23929" w:rsidRPr="00C23929" w:rsidRDefault="00C23929" w:rsidP="00C23929">
      <w:pPr>
        <w:pStyle w:val="ListParagraph"/>
        <w:spacing w:line="276" w:lineRule="auto"/>
        <w:ind w:left="714"/>
        <w:contextualSpacing w:val="0"/>
        <w:rPr>
          <w:sz w:val="22"/>
        </w:rPr>
      </w:pPr>
      <w:r>
        <w:rPr>
          <w:noProof/>
          <w:sz w:val="22"/>
        </w:rPr>
        <w:drawing>
          <wp:inline distT="0" distB="0" distL="0" distR="0">
            <wp:extent cx="5394501" cy="11334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ok up form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7" t="11582" r="14172" b="67911"/>
                    <a:stretch/>
                  </pic:blipFill>
                  <pic:spPr bwMode="auto">
                    <a:xfrm>
                      <a:off x="0" y="0"/>
                      <a:ext cx="5399974" cy="1134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58DC" w:rsidRPr="00C23929" w:rsidRDefault="009A58DC" w:rsidP="00C2392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23929">
        <w:rPr>
          <w:noProof/>
          <w:sz w:val="22"/>
          <w:lang w:val="en-CA" w:eastAsia="en-CA"/>
        </w:rPr>
        <w:t>As you type a list of matching users will appear in a list below the entry field.  You can stop typing at any time and click on a user and you will then go to the "</w:t>
      </w:r>
      <w:r w:rsidRPr="00C23929">
        <w:rPr>
          <w:b/>
          <w:noProof/>
          <w:sz w:val="22"/>
          <w:lang w:val="en-CA" w:eastAsia="en-CA"/>
        </w:rPr>
        <w:t>User Information</w:t>
      </w:r>
      <w:r w:rsidRPr="00C23929">
        <w:rPr>
          <w:noProof/>
          <w:sz w:val="22"/>
          <w:lang w:val="en-CA" w:eastAsia="en-CA"/>
        </w:rPr>
        <w:t>" screen where the user will be listed with any students they have in the system.</w:t>
      </w:r>
      <w:r w:rsidRPr="00C23929">
        <w:rPr>
          <w:sz w:val="22"/>
        </w:rPr>
        <w:t xml:space="preserve"> </w:t>
      </w:r>
    </w:p>
    <w:p w:rsidR="003467DF" w:rsidRPr="00C23929" w:rsidRDefault="00C23929" w:rsidP="00C2392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23929">
        <w:rPr>
          <w:noProof/>
          <w:sz w:val="22"/>
          <w:lang w:val="en-CA" w:eastAsia="en-CA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2798445</wp:posOffset>
            </wp:positionH>
            <wp:positionV relativeFrom="paragraph">
              <wp:posOffset>108585</wp:posOffset>
            </wp:positionV>
            <wp:extent cx="228600" cy="228600"/>
            <wp:effectExtent l="0" t="0" r="0" b="0"/>
            <wp:wrapNone/>
            <wp:docPr id="1" name="Picture 1" descr="C:\Users\Mark Fester\Documents\websites\hotlunches.net\admin\images\icons\mon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 Fester\Documents\websites\hotlunches.net\admin\images\icons\money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67DF" w:rsidRPr="00C23929">
        <w:rPr>
          <w:sz w:val="22"/>
        </w:rPr>
        <w:t>Click the "</w:t>
      </w:r>
      <w:r w:rsidR="003467DF" w:rsidRPr="00C23929">
        <w:rPr>
          <w:b/>
          <w:sz w:val="22"/>
        </w:rPr>
        <w:t>$</w:t>
      </w:r>
      <w:r w:rsidR="003467DF" w:rsidRPr="00C23929">
        <w:rPr>
          <w:sz w:val="22"/>
        </w:rPr>
        <w:t>" icon beside their name</w:t>
      </w:r>
    </w:p>
    <w:p w:rsidR="00CA5871" w:rsidRPr="00C23929" w:rsidRDefault="00CA5871" w:rsidP="00C2392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23929">
        <w:rPr>
          <w:sz w:val="22"/>
        </w:rPr>
        <w:t>Enter a "</w:t>
      </w:r>
      <w:r w:rsidRPr="00C23929">
        <w:rPr>
          <w:b/>
          <w:sz w:val="22"/>
        </w:rPr>
        <w:t>Charge Adjustment</w:t>
      </w:r>
      <w:r w:rsidRPr="00C23929">
        <w:rPr>
          <w:sz w:val="22"/>
        </w:rPr>
        <w:t>" transaction.</w:t>
      </w:r>
    </w:p>
    <w:p w:rsidR="003467DF" w:rsidRPr="00C23929" w:rsidRDefault="00B15004" w:rsidP="00C2392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23929">
        <w:rPr>
          <w:sz w:val="22"/>
        </w:rPr>
        <w:t>Enter the amount</w:t>
      </w:r>
      <w:r w:rsidR="00CA5871" w:rsidRPr="00C23929">
        <w:rPr>
          <w:sz w:val="22"/>
        </w:rPr>
        <w:t xml:space="preserve"> to be transferred, typically the full credit balance,</w:t>
      </w:r>
      <w:r w:rsidRPr="00C23929">
        <w:rPr>
          <w:sz w:val="22"/>
        </w:rPr>
        <w:t xml:space="preserve"> and type a note to explain </w:t>
      </w:r>
      <w:r w:rsidR="00CA5871" w:rsidRPr="00C23929">
        <w:rPr>
          <w:sz w:val="22"/>
        </w:rPr>
        <w:t>that the balance is being transferred to another site</w:t>
      </w:r>
      <w:r w:rsidRPr="00C23929">
        <w:rPr>
          <w:sz w:val="22"/>
        </w:rPr>
        <w:t>.</w:t>
      </w:r>
    </w:p>
    <w:p w:rsidR="003467DF" w:rsidRPr="00C23929" w:rsidRDefault="003467DF" w:rsidP="00C2392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23929">
        <w:rPr>
          <w:sz w:val="22"/>
        </w:rPr>
        <w:t>Click the "</w:t>
      </w:r>
      <w:r w:rsidRPr="00C23929">
        <w:rPr>
          <w:b/>
          <w:sz w:val="22"/>
        </w:rPr>
        <w:t>Enter Transaction</w:t>
      </w:r>
      <w:r w:rsidRPr="00C23929">
        <w:rPr>
          <w:sz w:val="22"/>
        </w:rPr>
        <w:t>" button</w:t>
      </w:r>
    </w:p>
    <w:p w:rsidR="00CA5871" w:rsidRPr="00C23929" w:rsidRDefault="006D63A9" w:rsidP="00C23929">
      <w:pPr>
        <w:spacing w:line="276" w:lineRule="auto"/>
        <w:rPr>
          <w:sz w:val="22"/>
        </w:rPr>
      </w:pPr>
      <w:r>
        <w:rPr>
          <w:sz w:val="22"/>
        </w:rPr>
        <w:br/>
      </w:r>
      <w:bookmarkStart w:id="1" w:name="_GoBack"/>
      <w:bookmarkEnd w:id="1"/>
      <w:r w:rsidR="00CA5871" w:rsidRPr="00C23929">
        <w:rPr>
          <w:sz w:val="22"/>
        </w:rPr>
        <w:t xml:space="preserve">You will then need to log into the other site and repeat the </w:t>
      </w:r>
      <w:r w:rsidR="00C23929" w:rsidRPr="00C23929">
        <w:rPr>
          <w:sz w:val="22"/>
        </w:rPr>
        <w:t>process,</w:t>
      </w:r>
      <w:r w:rsidR="00CA5871" w:rsidRPr="00C23929">
        <w:rPr>
          <w:sz w:val="22"/>
        </w:rPr>
        <w:t xml:space="preserve"> but this time post a "</w:t>
      </w:r>
      <w:r w:rsidR="00CA5871" w:rsidRPr="00C23929">
        <w:rPr>
          <w:b/>
          <w:sz w:val="22"/>
        </w:rPr>
        <w:t>Credit Adjustment</w:t>
      </w:r>
      <w:r w:rsidR="00CA5871" w:rsidRPr="00C23929">
        <w:rPr>
          <w:sz w:val="22"/>
        </w:rPr>
        <w:t>" for the same amount and the note should indicate that the amount is being transferred from the other site.</w:t>
      </w:r>
    </w:p>
    <w:p w:rsidR="003467DF" w:rsidRPr="00C23929" w:rsidRDefault="003467DF" w:rsidP="00C23929">
      <w:pPr>
        <w:pStyle w:val="Header"/>
        <w:tabs>
          <w:tab w:val="clear" w:pos="4320"/>
          <w:tab w:val="clear" w:pos="8640"/>
        </w:tabs>
        <w:spacing w:line="276" w:lineRule="auto"/>
        <w:rPr>
          <w:sz w:val="22"/>
        </w:rPr>
      </w:pPr>
    </w:p>
    <w:p w:rsidR="00AE19AD" w:rsidRPr="003467DF" w:rsidRDefault="00AE19AD" w:rsidP="00C23929">
      <w:pPr>
        <w:spacing w:line="276" w:lineRule="auto"/>
      </w:pPr>
    </w:p>
    <w:sectPr w:rsidR="00AE19AD" w:rsidRPr="003467DF" w:rsidSect="002754A1">
      <w:headerReference w:type="default" r:id="rId9"/>
      <w:footerReference w:type="default" r:id="rId10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0D2B" w:rsidRDefault="007E0D2B">
      <w:pPr>
        <w:spacing w:before="0"/>
      </w:pPr>
      <w:r>
        <w:separator/>
      </w:r>
    </w:p>
  </w:endnote>
  <w:endnote w:type="continuationSeparator" w:id="0">
    <w:p w:rsidR="007E0D2B" w:rsidRDefault="007E0D2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0D2B" w:rsidRDefault="007E0D2B">
      <w:pPr>
        <w:spacing w:before="0"/>
      </w:pPr>
      <w:r>
        <w:separator/>
      </w:r>
    </w:p>
  </w:footnote>
  <w:footnote w:type="continuationSeparator" w:id="0">
    <w:p w:rsidR="007E0D2B" w:rsidRDefault="007E0D2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3929" w:rsidRDefault="00C2392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4A1" w:rsidRDefault="002754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65AA885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979DB"/>
    <w:rsid w:val="000C1376"/>
    <w:rsid w:val="000C4C73"/>
    <w:rsid w:val="000D0031"/>
    <w:rsid w:val="000F55F3"/>
    <w:rsid w:val="000F6B9A"/>
    <w:rsid w:val="00126ECF"/>
    <w:rsid w:val="001521E9"/>
    <w:rsid w:val="00171B60"/>
    <w:rsid w:val="001A250B"/>
    <w:rsid w:val="001A7229"/>
    <w:rsid w:val="001B1A9C"/>
    <w:rsid w:val="002319A2"/>
    <w:rsid w:val="00251310"/>
    <w:rsid w:val="0025590C"/>
    <w:rsid w:val="002754A1"/>
    <w:rsid w:val="00302167"/>
    <w:rsid w:val="003467DF"/>
    <w:rsid w:val="003725C4"/>
    <w:rsid w:val="003A1C73"/>
    <w:rsid w:val="003A6D52"/>
    <w:rsid w:val="00404255"/>
    <w:rsid w:val="0049319A"/>
    <w:rsid w:val="004E4633"/>
    <w:rsid w:val="00511252"/>
    <w:rsid w:val="00511345"/>
    <w:rsid w:val="00525362"/>
    <w:rsid w:val="0054454B"/>
    <w:rsid w:val="00552F04"/>
    <w:rsid w:val="005E2A28"/>
    <w:rsid w:val="006404B7"/>
    <w:rsid w:val="006A2FE0"/>
    <w:rsid w:val="006D60AA"/>
    <w:rsid w:val="006D63A9"/>
    <w:rsid w:val="00733E36"/>
    <w:rsid w:val="007376CA"/>
    <w:rsid w:val="007E0D2B"/>
    <w:rsid w:val="007E3324"/>
    <w:rsid w:val="008650A7"/>
    <w:rsid w:val="008E3566"/>
    <w:rsid w:val="00912F59"/>
    <w:rsid w:val="00927896"/>
    <w:rsid w:val="00931D46"/>
    <w:rsid w:val="009932D2"/>
    <w:rsid w:val="009A58DC"/>
    <w:rsid w:val="00A7044D"/>
    <w:rsid w:val="00AE19AD"/>
    <w:rsid w:val="00B15004"/>
    <w:rsid w:val="00BA4334"/>
    <w:rsid w:val="00BA6F69"/>
    <w:rsid w:val="00BE7685"/>
    <w:rsid w:val="00C23929"/>
    <w:rsid w:val="00CA0709"/>
    <w:rsid w:val="00CA5871"/>
    <w:rsid w:val="00D205CE"/>
    <w:rsid w:val="00D65E6B"/>
    <w:rsid w:val="00D8705B"/>
    <w:rsid w:val="00D91781"/>
    <w:rsid w:val="00DB773A"/>
    <w:rsid w:val="00DC5B7B"/>
    <w:rsid w:val="00E52ED9"/>
    <w:rsid w:val="00EA646C"/>
    <w:rsid w:val="00EC2981"/>
    <w:rsid w:val="00EC2C3A"/>
    <w:rsid w:val="00ED7532"/>
    <w:rsid w:val="00EE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DF00FD"/>
  <w15:docId w15:val="{A89AFC40-B7CD-4B29-8CF0-028BEA2B5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1210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5</cp:revision>
  <cp:lastPrinted>2013-03-06T21:37:00Z</cp:lastPrinted>
  <dcterms:created xsi:type="dcterms:W3CDTF">2014-06-03T20:00:00Z</dcterms:created>
  <dcterms:modified xsi:type="dcterms:W3CDTF">2017-11-06T23:15:00Z</dcterms:modified>
</cp:coreProperties>
</file>